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F69C5" w14:textId="57FD8341" w:rsidR="00AF062D" w:rsidRPr="00A80C80" w:rsidRDefault="00061741" w:rsidP="00A80C80">
      <w:pPr>
        <w:jc w:val="center"/>
        <w:rPr>
          <w:rFonts w:ascii="Century Gothic" w:hAnsi="Century Gothic"/>
          <w:b/>
          <w:bCs/>
          <w:sz w:val="24"/>
          <w:szCs w:val="24"/>
        </w:rPr>
      </w:pPr>
      <w:bookmarkStart w:id="0" w:name="_GoBack"/>
      <w:bookmarkEnd w:id="0"/>
      <w:r w:rsidRPr="00A80C80">
        <w:rPr>
          <w:rFonts w:ascii="Century Gothic" w:hAnsi="Century Gothic"/>
          <w:b/>
          <w:bCs/>
          <w:sz w:val="24"/>
          <w:szCs w:val="24"/>
        </w:rPr>
        <w:t>Jornada pedagógica ABP</w:t>
      </w:r>
    </w:p>
    <w:p w14:paraId="2BFFF4D2" w14:textId="3ED80221" w:rsidR="00A80C80" w:rsidRPr="00A80C80" w:rsidRDefault="00A80C80" w:rsidP="00A80C80">
      <w:pPr>
        <w:jc w:val="center"/>
        <w:rPr>
          <w:rFonts w:ascii="Century Gothic" w:hAnsi="Century Gothic"/>
          <w:b/>
          <w:bCs/>
          <w:sz w:val="24"/>
          <w:szCs w:val="24"/>
        </w:rPr>
      </w:pPr>
      <w:r w:rsidRPr="00A80C80">
        <w:rPr>
          <w:rFonts w:ascii="Century Gothic" w:hAnsi="Century Gothic"/>
          <w:b/>
          <w:bCs/>
          <w:sz w:val="24"/>
          <w:szCs w:val="24"/>
        </w:rPr>
        <w:t>Institución Educativa Fe y Alegría Aures</w:t>
      </w:r>
    </w:p>
    <w:p w14:paraId="483D5BCB" w14:textId="4605B4A0" w:rsidR="00061741" w:rsidRDefault="00C961CD" w:rsidP="00A80C80">
      <w:pPr>
        <w:jc w:val="center"/>
        <w:rPr>
          <w:rFonts w:ascii="Century Gothic" w:hAnsi="Century Gothic"/>
          <w:b/>
          <w:bCs/>
          <w:sz w:val="24"/>
          <w:szCs w:val="24"/>
        </w:rPr>
      </w:pPr>
      <w:r>
        <w:rPr>
          <w:rFonts w:ascii="Century Gothic" w:hAnsi="Century Gothic"/>
          <w:b/>
          <w:bCs/>
          <w:sz w:val="24"/>
          <w:szCs w:val="24"/>
        </w:rPr>
        <w:t xml:space="preserve">Jueves 6 de septiembre </w:t>
      </w:r>
      <w:r w:rsidR="00061741" w:rsidRPr="00A80C80">
        <w:rPr>
          <w:rFonts w:ascii="Century Gothic" w:hAnsi="Century Gothic"/>
          <w:b/>
          <w:bCs/>
          <w:sz w:val="24"/>
          <w:szCs w:val="24"/>
        </w:rPr>
        <w:t xml:space="preserve">de </w:t>
      </w:r>
      <w:r>
        <w:rPr>
          <w:rFonts w:ascii="Century Gothic" w:hAnsi="Century Gothic"/>
          <w:b/>
          <w:bCs/>
          <w:sz w:val="24"/>
          <w:szCs w:val="24"/>
        </w:rPr>
        <w:t>7:00 a.m. a1:00 p.m.</w:t>
      </w:r>
    </w:p>
    <w:p w14:paraId="6B73AE34" w14:textId="77777777" w:rsidR="00C961CD" w:rsidRPr="00A80C80" w:rsidRDefault="00C961CD" w:rsidP="00A80C80">
      <w:pPr>
        <w:jc w:val="center"/>
        <w:rPr>
          <w:rFonts w:ascii="Century Gothic" w:hAnsi="Century Gothic"/>
          <w:b/>
          <w:bCs/>
          <w:sz w:val="24"/>
          <w:szCs w:val="24"/>
        </w:rPr>
      </w:pPr>
    </w:p>
    <w:p w14:paraId="3CEFED9B" w14:textId="4F75619B" w:rsidR="00A80C80" w:rsidRPr="00A80C80" w:rsidRDefault="00A80C80">
      <w:pPr>
        <w:rPr>
          <w:rFonts w:ascii="Century Gothic" w:hAnsi="Century Gothic"/>
          <w:sz w:val="24"/>
          <w:szCs w:val="24"/>
        </w:rPr>
      </w:pPr>
      <w:r w:rsidRPr="00A80C80">
        <w:rPr>
          <w:rFonts w:ascii="Century Gothic" w:hAnsi="Century Gothic"/>
          <w:b/>
          <w:bCs/>
          <w:sz w:val="24"/>
          <w:szCs w:val="24"/>
        </w:rPr>
        <w:t>Responsables:</w:t>
      </w:r>
      <w:r w:rsidRPr="00A80C80">
        <w:rPr>
          <w:rFonts w:ascii="Century Gothic" w:hAnsi="Century Gothic"/>
          <w:sz w:val="24"/>
          <w:szCs w:val="24"/>
        </w:rPr>
        <w:t xml:space="preserve"> profesor</w:t>
      </w:r>
      <w:r w:rsidR="00770354">
        <w:rPr>
          <w:rFonts w:ascii="Century Gothic" w:hAnsi="Century Gothic"/>
          <w:sz w:val="24"/>
          <w:szCs w:val="24"/>
        </w:rPr>
        <w:t>as</w:t>
      </w:r>
      <w:r w:rsidRPr="00A80C80">
        <w:rPr>
          <w:rFonts w:ascii="Century Gothic" w:hAnsi="Century Gothic"/>
          <w:sz w:val="24"/>
          <w:szCs w:val="24"/>
        </w:rPr>
        <w:t xml:space="preserve"> </w:t>
      </w:r>
      <w:r w:rsidR="00C961CD">
        <w:rPr>
          <w:rFonts w:ascii="Century Gothic" w:hAnsi="Century Gothic"/>
          <w:sz w:val="24"/>
          <w:szCs w:val="24"/>
        </w:rPr>
        <w:t>Fabiola Herrera y Claudia Madrid</w:t>
      </w:r>
    </w:p>
    <w:p w14:paraId="5595625A" w14:textId="23581FD9" w:rsidR="00C961CD" w:rsidRDefault="00061741" w:rsidP="00061741">
      <w:pPr>
        <w:rPr>
          <w:rFonts w:ascii="Century Gothic" w:hAnsi="Century Gothic"/>
          <w:sz w:val="24"/>
          <w:szCs w:val="24"/>
        </w:rPr>
      </w:pPr>
      <w:r w:rsidRPr="00A80C80">
        <w:rPr>
          <w:rFonts w:ascii="Century Gothic" w:hAnsi="Century Gothic"/>
          <w:b/>
          <w:bCs/>
          <w:sz w:val="24"/>
          <w:szCs w:val="24"/>
        </w:rPr>
        <w:t>Asistentes:</w:t>
      </w:r>
      <w:r w:rsidRPr="00A80C80">
        <w:rPr>
          <w:rFonts w:ascii="Century Gothic" w:hAnsi="Century Gothic"/>
          <w:sz w:val="24"/>
          <w:szCs w:val="24"/>
        </w:rPr>
        <w:t xml:space="preserve">  docentes de ambas jornadas, </w:t>
      </w:r>
      <w:r w:rsidR="00A80C80" w:rsidRPr="00A80C80">
        <w:rPr>
          <w:rFonts w:ascii="Century Gothic" w:hAnsi="Century Gothic"/>
          <w:sz w:val="24"/>
          <w:szCs w:val="24"/>
        </w:rPr>
        <w:t>asesores</w:t>
      </w:r>
      <w:r w:rsidRPr="00A80C80">
        <w:rPr>
          <w:rFonts w:ascii="Century Gothic" w:hAnsi="Century Gothic"/>
          <w:sz w:val="24"/>
          <w:szCs w:val="24"/>
        </w:rPr>
        <w:t xml:space="preserve"> Fundación Loyola</w:t>
      </w:r>
      <w:r w:rsidR="004335F6">
        <w:rPr>
          <w:rFonts w:ascii="Century Gothic" w:hAnsi="Century Gothic"/>
          <w:sz w:val="24"/>
          <w:szCs w:val="24"/>
        </w:rPr>
        <w:t xml:space="preserve"> </w:t>
      </w:r>
      <w:r w:rsidRPr="00A80C80">
        <w:rPr>
          <w:rFonts w:ascii="Century Gothic" w:hAnsi="Century Gothic"/>
          <w:sz w:val="24"/>
          <w:szCs w:val="24"/>
        </w:rPr>
        <w:t>y</w:t>
      </w:r>
      <w:r w:rsidR="00260805">
        <w:rPr>
          <w:rFonts w:ascii="Century Gothic" w:hAnsi="Century Gothic"/>
          <w:sz w:val="24"/>
          <w:szCs w:val="24"/>
        </w:rPr>
        <w:t xml:space="preserve"> la</w:t>
      </w:r>
      <w:r w:rsidRPr="00A80C80">
        <w:rPr>
          <w:rFonts w:ascii="Century Gothic" w:hAnsi="Century Gothic"/>
          <w:sz w:val="24"/>
          <w:szCs w:val="24"/>
        </w:rPr>
        <w:t xml:space="preserve"> </w:t>
      </w:r>
      <w:r w:rsidR="009804C7">
        <w:rPr>
          <w:rFonts w:ascii="Century Gothic" w:hAnsi="Century Gothic"/>
          <w:sz w:val="24"/>
          <w:szCs w:val="24"/>
        </w:rPr>
        <w:t xml:space="preserve">Docente de </w:t>
      </w:r>
      <w:r w:rsidR="00A80C80">
        <w:rPr>
          <w:rFonts w:ascii="Century Gothic" w:hAnsi="Century Gothic"/>
          <w:sz w:val="24"/>
          <w:szCs w:val="24"/>
        </w:rPr>
        <w:t xml:space="preserve">Aula de </w:t>
      </w:r>
      <w:r w:rsidR="00C961CD">
        <w:rPr>
          <w:rFonts w:ascii="Century Gothic" w:hAnsi="Century Gothic"/>
          <w:sz w:val="24"/>
          <w:szCs w:val="24"/>
        </w:rPr>
        <w:t>PTA Herika Román.</w:t>
      </w:r>
      <w:r w:rsidR="00770354">
        <w:rPr>
          <w:rFonts w:ascii="Century Gothic" w:hAnsi="Century Gothic"/>
          <w:sz w:val="24"/>
          <w:szCs w:val="24"/>
        </w:rPr>
        <w:t xml:space="preserve"> Faltaron a la jornada pedagógica los docentes Alberto Cuartas Restrepo, Paula Andrea González, Harold Sánchez, Nelson González.</w:t>
      </w:r>
    </w:p>
    <w:p w14:paraId="1494689C" w14:textId="066115FE" w:rsidR="00061741" w:rsidRPr="00A80C80" w:rsidRDefault="00C961CD" w:rsidP="00061741">
      <w:pPr>
        <w:rPr>
          <w:rFonts w:ascii="Century Gothic" w:hAnsi="Century Gothic"/>
          <w:sz w:val="24"/>
          <w:szCs w:val="24"/>
        </w:rPr>
      </w:pPr>
      <w:r>
        <w:rPr>
          <w:rFonts w:ascii="Century Gothic" w:hAnsi="Century Gothic"/>
          <w:sz w:val="24"/>
          <w:szCs w:val="24"/>
        </w:rPr>
        <w:t xml:space="preserve"> </w:t>
      </w:r>
    </w:p>
    <w:p w14:paraId="4A4EE080" w14:textId="2C2DD56D" w:rsidR="00061741" w:rsidRPr="00A80C80" w:rsidRDefault="00061741" w:rsidP="00061741">
      <w:pPr>
        <w:rPr>
          <w:rFonts w:ascii="Century Gothic" w:hAnsi="Century Gothic"/>
          <w:b/>
          <w:bCs/>
          <w:sz w:val="24"/>
          <w:szCs w:val="24"/>
        </w:rPr>
      </w:pPr>
      <w:r w:rsidRPr="00A80C80">
        <w:rPr>
          <w:rFonts w:ascii="Century Gothic" w:hAnsi="Century Gothic"/>
          <w:b/>
          <w:bCs/>
          <w:sz w:val="24"/>
          <w:szCs w:val="24"/>
        </w:rPr>
        <w:t>Agenda</w:t>
      </w:r>
    </w:p>
    <w:p w14:paraId="16CB9450" w14:textId="77777777" w:rsidR="00A42595" w:rsidRPr="00A42595" w:rsidRDefault="00A42595" w:rsidP="00A42595">
      <w:pPr>
        <w:rPr>
          <w:rFonts w:ascii="Century Gothic" w:hAnsi="Century Gothic"/>
          <w:sz w:val="24"/>
          <w:szCs w:val="24"/>
        </w:rPr>
      </w:pPr>
      <w:r w:rsidRPr="00A42595">
        <w:rPr>
          <w:rFonts w:ascii="Century Gothic" w:hAnsi="Century Gothic"/>
          <w:b/>
          <w:bCs/>
          <w:sz w:val="24"/>
          <w:szCs w:val="24"/>
        </w:rPr>
        <w:t>Objetivos:</w:t>
      </w:r>
    </w:p>
    <w:p w14:paraId="1B05852D" w14:textId="75F52B1F" w:rsidR="00A42595" w:rsidRPr="00A42595" w:rsidRDefault="00A42595" w:rsidP="00A42595">
      <w:pPr>
        <w:numPr>
          <w:ilvl w:val="0"/>
          <w:numId w:val="1"/>
        </w:numPr>
        <w:rPr>
          <w:rFonts w:ascii="Century Gothic" w:hAnsi="Century Gothic"/>
          <w:sz w:val="24"/>
          <w:szCs w:val="24"/>
        </w:rPr>
      </w:pPr>
      <w:r w:rsidRPr="00A42595">
        <w:rPr>
          <w:rFonts w:ascii="Century Gothic" w:hAnsi="Century Gothic"/>
          <w:sz w:val="24"/>
          <w:szCs w:val="24"/>
        </w:rPr>
        <w:t xml:space="preserve">Retomar acuerdos de la agenda </w:t>
      </w:r>
      <w:r w:rsidR="00C961CD">
        <w:rPr>
          <w:rFonts w:ascii="Century Gothic" w:hAnsi="Century Gothic"/>
          <w:sz w:val="24"/>
          <w:szCs w:val="24"/>
        </w:rPr>
        <w:t>5</w:t>
      </w:r>
    </w:p>
    <w:p w14:paraId="3DD2C718" w14:textId="291E7453" w:rsidR="00A42595" w:rsidRPr="00A42595" w:rsidRDefault="00A42595" w:rsidP="00A42595">
      <w:pPr>
        <w:numPr>
          <w:ilvl w:val="0"/>
          <w:numId w:val="1"/>
        </w:numPr>
        <w:rPr>
          <w:rFonts w:ascii="Century Gothic" w:hAnsi="Century Gothic"/>
          <w:sz w:val="24"/>
          <w:szCs w:val="24"/>
        </w:rPr>
      </w:pPr>
      <w:r w:rsidRPr="00A42595">
        <w:rPr>
          <w:rFonts w:ascii="Century Gothic" w:hAnsi="Century Gothic"/>
          <w:sz w:val="24"/>
          <w:szCs w:val="24"/>
        </w:rPr>
        <w:t>Re</w:t>
      </w:r>
      <w:r w:rsidR="00C961CD">
        <w:rPr>
          <w:rFonts w:ascii="Century Gothic" w:hAnsi="Century Gothic"/>
          <w:sz w:val="24"/>
          <w:szCs w:val="24"/>
        </w:rPr>
        <w:t xml:space="preserve">alizar seguimiento del ABP FASE 3: porcentajes y avances. </w:t>
      </w:r>
    </w:p>
    <w:p w14:paraId="5A2CC2F4" w14:textId="488A130A" w:rsidR="00A42595" w:rsidRDefault="00C961CD" w:rsidP="00A42595">
      <w:pPr>
        <w:numPr>
          <w:ilvl w:val="0"/>
          <w:numId w:val="1"/>
        </w:numPr>
        <w:rPr>
          <w:rFonts w:ascii="Century Gothic" w:hAnsi="Century Gothic"/>
          <w:sz w:val="24"/>
          <w:szCs w:val="24"/>
        </w:rPr>
      </w:pPr>
      <w:r>
        <w:rPr>
          <w:rFonts w:ascii="Century Gothic" w:hAnsi="Century Gothic"/>
          <w:sz w:val="24"/>
          <w:szCs w:val="24"/>
        </w:rPr>
        <w:t>Registrar el desarrollo y avances del ABP.</w:t>
      </w:r>
    </w:p>
    <w:p w14:paraId="03330D0E" w14:textId="77777777" w:rsidR="00C961CD" w:rsidRPr="00A42595" w:rsidRDefault="00C961CD" w:rsidP="00C961CD">
      <w:pPr>
        <w:ind w:left="720"/>
        <w:rPr>
          <w:rFonts w:ascii="Century Gothic" w:hAnsi="Century Gothic"/>
          <w:sz w:val="24"/>
          <w:szCs w:val="24"/>
        </w:rPr>
      </w:pPr>
    </w:p>
    <w:p w14:paraId="6766BD47" w14:textId="77777777" w:rsidR="00A42595" w:rsidRPr="00A42595" w:rsidRDefault="00A42595" w:rsidP="00A42595">
      <w:pPr>
        <w:numPr>
          <w:ilvl w:val="0"/>
          <w:numId w:val="2"/>
        </w:numPr>
        <w:rPr>
          <w:rFonts w:ascii="Century Gothic" w:hAnsi="Century Gothic"/>
          <w:sz w:val="24"/>
          <w:szCs w:val="24"/>
        </w:rPr>
      </w:pPr>
      <w:r w:rsidRPr="00A42595">
        <w:rPr>
          <w:rFonts w:ascii="Century Gothic" w:hAnsi="Century Gothic"/>
          <w:sz w:val="24"/>
          <w:szCs w:val="24"/>
        </w:rPr>
        <w:t>Acuerdos</w:t>
      </w:r>
    </w:p>
    <w:p w14:paraId="6B7835FE" w14:textId="562C9C30" w:rsidR="00A42595" w:rsidRDefault="00C961CD" w:rsidP="00A42595">
      <w:pPr>
        <w:numPr>
          <w:ilvl w:val="0"/>
          <w:numId w:val="2"/>
        </w:numPr>
        <w:rPr>
          <w:rFonts w:ascii="Century Gothic" w:hAnsi="Century Gothic"/>
          <w:sz w:val="24"/>
          <w:szCs w:val="24"/>
        </w:rPr>
      </w:pPr>
      <w:r>
        <w:rPr>
          <w:rFonts w:ascii="Century Gothic" w:hAnsi="Century Gothic"/>
          <w:sz w:val="24"/>
          <w:szCs w:val="24"/>
        </w:rPr>
        <w:t>Taller reflexivo: “El escudo personal”.</w:t>
      </w:r>
    </w:p>
    <w:p w14:paraId="673C9013" w14:textId="7AA5B66C" w:rsidR="00C961CD" w:rsidRPr="00A42595" w:rsidRDefault="00C961CD" w:rsidP="00A42595">
      <w:pPr>
        <w:numPr>
          <w:ilvl w:val="0"/>
          <w:numId w:val="2"/>
        </w:numPr>
        <w:rPr>
          <w:rFonts w:ascii="Century Gothic" w:hAnsi="Century Gothic"/>
          <w:sz w:val="24"/>
          <w:szCs w:val="24"/>
        </w:rPr>
      </w:pPr>
      <w:r>
        <w:rPr>
          <w:rFonts w:ascii="Century Gothic" w:hAnsi="Century Gothic"/>
          <w:sz w:val="24"/>
          <w:szCs w:val="24"/>
        </w:rPr>
        <w:t xml:space="preserve">Compromisos actividades </w:t>
      </w:r>
      <w:r w:rsidR="00B10893">
        <w:rPr>
          <w:rFonts w:ascii="Century Gothic" w:hAnsi="Century Gothic"/>
          <w:sz w:val="24"/>
          <w:szCs w:val="24"/>
        </w:rPr>
        <w:t>agenda 5</w:t>
      </w:r>
    </w:p>
    <w:p w14:paraId="7DBC4303" w14:textId="681570FD" w:rsidR="00A42595" w:rsidRPr="00A42595" w:rsidRDefault="00B10893" w:rsidP="00A42595">
      <w:pPr>
        <w:numPr>
          <w:ilvl w:val="0"/>
          <w:numId w:val="2"/>
        </w:numPr>
        <w:rPr>
          <w:rFonts w:ascii="Century Gothic" w:hAnsi="Century Gothic"/>
          <w:sz w:val="24"/>
          <w:szCs w:val="24"/>
        </w:rPr>
      </w:pPr>
      <w:r>
        <w:rPr>
          <w:rFonts w:ascii="Century Gothic" w:hAnsi="Century Gothic"/>
          <w:sz w:val="24"/>
          <w:szCs w:val="24"/>
        </w:rPr>
        <w:t>Revisar línea de base</w:t>
      </w:r>
    </w:p>
    <w:p w14:paraId="3A63C01A" w14:textId="129A95FF" w:rsidR="00A42595" w:rsidRPr="00A42595" w:rsidRDefault="00A42595" w:rsidP="00A42595">
      <w:pPr>
        <w:numPr>
          <w:ilvl w:val="0"/>
          <w:numId w:val="2"/>
        </w:numPr>
        <w:rPr>
          <w:rFonts w:ascii="Century Gothic" w:hAnsi="Century Gothic"/>
          <w:sz w:val="24"/>
          <w:szCs w:val="24"/>
          <w:lang w:val="en-US"/>
        </w:rPr>
      </w:pPr>
      <w:r w:rsidRPr="00A42595">
        <w:rPr>
          <w:rFonts w:ascii="Century Gothic" w:hAnsi="Century Gothic"/>
          <w:sz w:val="24"/>
          <w:szCs w:val="24"/>
          <w:lang w:val="en-US"/>
        </w:rPr>
        <w:t xml:space="preserve">Descanso </w:t>
      </w:r>
      <w:r w:rsidR="00B10893">
        <w:rPr>
          <w:rFonts w:ascii="Century Gothic" w:hAnsi="Century Gothic"/>
          <w:sz w:val="24"/>
          <w:szCs w:val="24"/>
          <w:lang w:val="en-US"/>
        </w:rPr>
        <w:t xml:space="preserve">8:30 a.m. a 9:00 a.m. </w:t>
      </w:r>
    </w:p>
    <w:p w14:paraId="1FCD8295" w14:textId="79323445" w:rsidR="00A42595" w:rsidRPr="00B10893" w:rsidRDefault="00A42595" w:rsidP="00A42595">
      <w:pPr>
        <w:numPr>
          <w:ilvl w:val="0"/>
          <w:numId w:val="2"/>
        </w:numPr>
        <w:rPr>
          <w:rFonts w:ascii="Century Gothic" w:hAnsi="Century Gothic"/>
          <w:sz w:val="24"/>
          <w:szCs w:val="24"/>
        </w:rPr>
      </w:pPr>
      <w:r w:rsidRPr="00A42595">
        <w:rPr>
          <w:rFonts w:ascii="Century Gothic" w:hAnsi="Century Gothic"/>
          <w:b/>
          <w:bCs/>
          <w:sz w:val="24"/>
          <w:szCs w:val="24"/>
        </w:rPr>
        <w:t xml:space="preserve">Plan de </w:t>
      </w:r>
      <w:r w:rsidRPr="00A80C80">
        <w:rPr>
          <w:rFonts w:ascii="Century Gothic" w:hAnsi="Century Gothic"/>
          <w:b/>
          <w:bCs/>
          <w:sz w:val="24"/>
          <w:szCs w:val="24"/>
        </w:rPr>
        <w:t>trabajo:</w:t>
      </w:r>
      <w:r w:rsidR="00B10893">
        <w:rPr>
          <w:rFonts w:ascii="Century Gothic" w:hAnsi="Century Gothic"/>
          <w:b/>
          <w:bCs/>
          <w:sz w:val="24"/>
          <w:szCs w:val="24"/>
        </w:rPr>
        <w:t xml:space="preserve"> </w:t>
      </w:r>
    </w:p>
    <w:p w14:paraId="6A93228B" w14:textId="30A80A1D" w:rsidR="00B10893" w:rsidRPr="00A83F68" w:rsidRDefault="00B10893" w:rsidP="00A83F68">
      <w:pPr>
        <w:pStyle w:val="Prrafodelista"/>
        <w:numPr>
          <w:ilvl w:val="0"/>
          <w:numId w:val="8"/>
        </w:numPr>
        <w:ind w:left="993"/>
        <w:rPr>
          <w:rFonts w:ascii="Century Gothic" w:hAnsi="Century Gothic"/>
          <w:sz w:val="24"/>
          <w:szCs w:val="24"/>
        </w:rPr>
      </w:pPr>
      <w:r w:rsidRPr="00A83F68">
        <w:rPr>
          <w:rFonts w:ascii="Century Gothic" w:hAnsi="Century Gothic"/>
          <w:sz w:val="24"/>
          <w:szCs w:val="24"/>
        </w:rPr>
        <w:t>Seguimiento a las actividades por fase (lista de chequeo), actualización y bitácora.</w:t>
      </w:r>
    </w:p>
    <w:p w14:paraId="376E74AB" w14:textId="23A7D175" w:rsidR="00B10893" w:rsidRPr="00A83F68" w:rsidRDefault="00B10893" w:rsidP="00A83F68">
      <w:pPr>
        <w:pStyle w:val="Prrafodelista"/>
        <w:numPr>
          <w:ilvl w:val="0"/>
          <w:numId w:val="8"/>
        </w:numPr>
        <w:ind w:left="993"/>
        <w:rPr>
          <w:rFonts w:ascii="Century Gothic" w:hAnsi="Century Gothic"/>
          <w:sz w:val="24"/>
          <w:szCs w:val="24"/>
        </w:rPr>
      </w:pPr>
      <w:r w:rsidRPr="00A83F68">
        <w:rPr>
          <w:rFonts w:ascii="Century Gothic" w:hAnsi="Century Gothic"/>
          <w:sz w:val="24"/>
          <w:szCs w:val="24"/>
        </w:rPr>
        <w:t>Trabajo en equipo “Un viaje a través de la narrativa”</w:t>
      </w:r>
    </w:p>
    <w:p w14:paraId="32CDCD2C" w14:textId="77777777" w:rsidR="00A42595" w:rsidRPr="00B10893" w:rsidRDefault="00A42595" w:rsidP="00A42595">
      <w:pPr>
        <w:numPr>
          <w:ilvl w:val="0"/>
          <w:numId w:val="2"/>
        </w:numPr>
        <w:rPr>
          <w:rFonts w:ascii="Century Gothic" w:hAnsi="Century Gothic"/>
          <w:sz w:val="24"/>
          <w:szCs w:val="24"/>
        </w:rPr>
      </w:pPr>
      <w:r w:rsidRPr="00A42595">
        <w:rPr>
          <w:rFonts w:ascii="Century Gothic" w:hAnsi="Century Gothic"/>
          <w:b/>
          <w:bCs/>
          <w:sz w:val="24"/>
          <w:szCs w:val="24"/>
        </w:rPr>
        <w:t>Actividad de cierre:</w:t>
      </w:r>
    </w:p>
    <w:p w14:paraId="494FC532" w14:textId="3638B6C6" w:rsidR="00B10893" w:rsidRDefault="00B10893" w:rsidP="00B10893">
      <w:pPr>
        <w:ind w:left="720"/>
        <w:rPr>
          <w:rFonts w:ascii="Century Gothic" w:hAnsi="Century Gothic"/>
          <w:b/>
          <w:bCs/>
          <w:sz w:val="24"/>
          <w:szCs w:val="24"/>
        </w:rPr>
      </w:pPr>
      <w:r>
        <w:rPr>
          <w:rFonts w:ascii="Century Gothic" w:hAnsi="Century Gothic"/>
          <w:b/>
          <w:bCs/>
          <w:sz w:val="24"/>
          <w:szCs w:val="24"/>
        </w:rPr>
        <w:t xml:space="preserve">Preguntas por medio de un padlet: </w:t>
      </w:r>
    </w:p>
    <w:p w14:paraId="46F98504" w14:textId="77777777" w:rsidR="00F55229" w:rsidRPr="00230958" w:rsidRDefault="0053138E" w:rsidP="00B10893">
      <w:pPr>
        <w:numPr>
          <w:ilvl w:val="0"/>
          <w:numId w:val="4"/>
        </w:numPr>
        <w:rPr>
          <w:rFonts w:ascii="Comic Sans MS" w:hAnsi="Comic Sans MS"/>
          <w:sz w:val="24"/>
          <w:szCs w:val="24"/>
        </w:rPr>
      </w:pPr>
      <w:r w:rsidRPr="00230958">
        <w:rPr>
          <w:rFonts w:ascii="Comic Sans MS" w:hAnsi="Comic Sans MS"/>
          <w:sz w:val="24"/>
          <w:szCs w:val="24"/>
          <w:lang w:val="es-ES"/>
        </w:rPr>
        <w:t>¿Qué desafíos han surgido durante el proceso y qué estrategias se han implementado para abordarlos? </w:t>
      </w:r>
    </w:p>
    <w:p w14:paraId="6D70CABC" w14:textId="77777777" w:rsidR="00F55229" w:rsidRPr="00230958" w:rsidRDefault="0053138E" w:rsidP="00B10893">
      <w:pPr>
        <w:numPr>
          <w:ilvl w:val="0"/>
          <w:numId w:val="4"/>
        </w:numPr>
        <w:rPr>
          <w:rFonts w:ascii="Comic Sans MS" w:hAnsi="Comic Sans MS"/>
          <w:sz w:val="24"/>
          <w:szCs w:val="24"/>
        </w:rPr>
      </w:pPr>
      <w:r w:rsidRPr="00230958">
        <w:rPr>
          <w:rFonts w:ascii="Comic Sans MS" w:hAnsi="Comic Sans MS"/>
          <w:sz w:val="24"/>
          <w:szCs w:val="24"/>
          <w:lang w:val="es-ES"/>
        </w:rPr>
        <w:t xml:space="preserve">¿Qué </w:t>
      </w:r>
      <w:r w:rsidRPr="00230958">
        <w:rPr>
          <w:rFonts w:ascii="Comic Sans MS" w:hAnsi="Comic Sans MS"/>
          <w:sz w:val="24"/>
          <w:szCs w:val="24"/>
          <w:lang w:val="es-ES"/>
        </w:rPr>
        <w:t>habilidades y conocimientos nuevos has adquirido a lo largo del proyecto?</w:t>
      </w:r>
    </w:p>
    <w:p w14:paraId="1B1E77CC" w14:textId="77777777" w:rsidR="00F55229" w:rsidRPr="00230958" w:rsidRDefault="0053138E" w:rsidP="00B10893">
      <w:pPr>
        <w:numPr>
          <w:ilvl w:val="0"/>
          <w:numId w:val="4"/>
        </w:numPr>
        <w:rPr>
          <w:rFonts w:ascii="Comic Sans MS" w:hAnsi="Comic Sans MS"/>
          <w:sz w:val="24"/>
          <w:szCs w:val="24"/>
        </w:rPr>
      </w:pPr>
      <w:r w:rsidRPr="00230958">
        <w:rPr>
          <w:rFonts w:ascii="Comic Sans MS" w:hAnsi="Comic Sans MS"/>
          <w:sz w:val="24"/>
          <w:szCs w:val="24"/>
          <w:lang w:val="es-ES"/>
        </w:rPr>
        <w:t>¿Qué has aprendido sobre el trabajo en equipo y la colaboración?</w:t>
      </w:r>
    </w:p>
    <w:p w14:paraId="548FBC23" w14:textId="7F5DFBC4" w:rsidR="00B10893" w:rsidRDefault="00B10893" w:rsidP="00B10893">
      <w:pPr>
        <w:ind w:left="720"/>
        <w:rPr>
          <w:rFonts w:ascii="Century Gothic" w:hAnsi="Century Gothic"/>
          <w:sz w:val="24"/>
          <w:szCs w:val="24"/>
        </w:rPr>
      </w:pPr>
      <w:r>
        <w:rPr>
          <w:rFonts w:ascii="Century Gothic" w:hAnsi="Century Gothic"/>
          <w:sz w:val="24"/>
          <w:szCs w:val="24"/>
        </w:rPr>
        <w:t>Lectura y análisis de respuestas.</w:t>
      </w:r>
    </w:p>
    <w:p w14:paraId="7E945C24" w14:textId="77777777" w:rsidR="00770354" w:rsidRPr="00A42595" w:rsidRDefault="00770354" w:rsidP="00B10893">
      <w:pPr>
        <w:ind w:left="720"/>
        <w:rPr>
          <w:rFonts w:ascii="Century Gothic" w:hAnsi="Century Gothic"/>
          <w:sz w:val="24"/>
          <w:szCs w:val="24"/>
        </w:rPr>
      </w:pPr>
    </w:p>
    <w:p w14:paraId="76EA170C" w14:textId="77777777" w:rsidR="00A42595" w:rsidRPr="00A42595" w:rsidRDefault="00A42595" w:rsidP="00A42595">
      <w:pPr>
        <w:numPr>
          <w:ilvl w:val="0"/>
          <w:numId w:val="2"/>
        </w:numPr>
        <w:rPr>
          <w:rFonts w:ascii="Century Gothic" w:hAnsi="Century Gothic"/>
          <w:sz w:val="24"/>
          <w:szCs w:val="24"/>
        </w:rPr>
      </w:pPr>
      <w:r w:rsidRPr="00A42595">
        <w:rPr>
          <w:rFonts w:ascii="Century Gothic" w:hAnsi="Century Gothic"/>
          <w:sz w:val="24"/>
          <w:szCs w:val="24"/>
        </w:rPr>
        <w:lastRenderedPageBreak/>
        <w:t>Fecha y responsables próximo encuentro</w:t>
      </w:r>
    </w:p>
    <w:p w14:paraId="0D830DDD" w14:textId="465D869E" w:rsidR="00A42595" w:rsidRPr="00A42595" w:rsidRDefault="00B10893" w:rsidP="00A42595">
      <w:pPr>
        <w:numPr>
          <w:ilvl w:val="0"/>
          <w:numId w:val="2"/>
        </w:numPr>
        <w:rPr>
          <w:rFonts w:ascii="Century Gothic" w:hAnsi="Century Gothic"/>
          <w:sz w:val="24"/>
          <w:szCs w:val="24"/>
        </w:rPr>
      </w:pPr>
      <w:r>
        <w:rPr>
          <w:rFonts w:ascii="Century Gothic" w:hAnsi="Century Gothic"/>
          <w:sz w:val="24"/>
          <w:szCs w:val="24"/>
        </w:rPr>
        <w:t>Acuerdos y c</w:t>
      </w:r>
      <w:r w:rsidR="00A42595" w:rsidRPr="00A42595">
        <w:rPr>
          <w:rFonts w:ascii="Century Gothic" w:hAnsi="Century Gothic"/>
          <w:sz w:val="24"/>
          <w:szCs w:val="24"/>
        </w:rPr>
        <w:t>ompromisos</w:t>
      </w:r>
    </w:p>
    <w:p w14:paraId="77B79D57" w14:textId="5DD722D4" w:rsidR="00A42595" w:rsidRPr="00A80C80" w:rsidRDefault="00A42595" w:rsidP="00A42595">
      <w:pPr>
        <w:numPr>
          <w:ilvl w:val="0"/>
          <w:numId w:val="2"/>
        </w:numPr>
        <w:rPr>
          <w:rFonts w:ascii="Century Gothic" w:hAnsi="Century Gothic"/>
          <w:sz w:val="24"/>
          <w:szCs w:val="24"/>
        </w:rPr>
      </w:pPr>
      <w:r w:rsidRPr="00A42595">
        <w:rPr>
          <w:rFonts w:ascii="Century Gothic" w:hAnsi="Century Gothic"/>
          <w:sz w:val="24"/>
          <w:szCs w:val="24"/>
        </w:rPr>
        <w:t xml:space="preserve">Cierre: </w:t>
      </w:r>
      <w:r w:rsidR="00B10893">
        <w:rPr>
          <w:rFonts w:ascii="Century Gothic" w:hAnsi="Century Gothic"/>
          <w:sz w:val="24"/>
          <w:szCs w:val="24"/>
        </w:rPr>
        <w:t>12:</w:t>
      </w:r>
      <w:r w:rsidR="00770354">
        <w:rPr>
          <w:rFonts w:ascii="Century Gothic" w:hAnsi="Century Gothic"/>
          <w:sz w:val="24"/>
          <w:szCs w:val="24"/>
        </w:rPr>
        <w:t>3</w:t>
      </w:r>
      <w:r w:rsidR="00B10893">
        <w:rPr>
          <w:rFonts w:ascii="Century Gothic" w:hAnsi="Century Gothic"/>
          <w:sz w:val="24"/>
          <w:szCs w:val="24"/>
        </w:rPr>
        <w:t>0 p.m. a 1:00</w:t>
      </w:r>
      <w:r w:rsidR="00770354">
        <w:rPr>
          <w:rFonts w:ascii="Century Gothic" w:hAnsi="Century Gothic"/>
          <w:sz w:val="24"/>
          <w:szCs w:val="24"/>
        </w:rPr>
        <w:t xml:space="preserve"> </w:t>
      </w:r>
      <w:r w:rsidR="00B10893">
        <w:rPr>
          <w:rFonts w:ascii="Century Gothic" w:hAnsi="Century Gothic"/>
          <w:sz w:val="24"/>
          <w:szCs w:val="24"/>
        </w:rPr>
        <w:t>p.m.</w:t>
      </w:r>
    </w:p>
    <w:p w14:paraId="25C471C3" w14:textId="77777777" w:rsidR="00A42595" w:rsidRPr="00A80C80" w:rsidRDefault="00A42595" w:rsidP="00A42595">
      <w:pPr>
        <w:rPr>
          <w:rFonts w:ascii="Century Gothic" w:hAnsi="Century Gothic"/>
          <w:sz w:val="24"/>
          <w:szCs w:val="24"/>
        </w:rPr>
      </w:pPr>
    </w:p>
    <w:p w14:paraId="32E828DD" w14:textId="4C70C6F1" w:rsidR="00A42595" w:rsidRPr="00B10893" w:rsidRDefault="00A42595" w:rsidP="00A42595">
      <w:pPr>
        <w:rPr>
          <w:rFonts w:ascii="Century Gothic" w:hAnsi="Century Gothic"/>
          <w:b/>
          <w:bCs/>
          <w:sz w:val="24"/>
          <w:szCs w:val="24"/>
        </w:rPr>
      </w:pPr>
      <w:r w:rsidRPr="00B10893">
        <w:rPr>
          <w:rFonts w:ascii="Century Gothic" w:hAnsi="Century Gothic"/>
          <w:b/>
          <w:bCs/>
          <w:sz w:val="24"/>
          <w:szCs w:val="24"/>
        </w:rPr>
        <w:t>Desarrollo</w:t>
      </w:r>
      <w:r w:rsidR="00CE1549" w:rsidRPr="00B10893">
        <w:rPr>
          <w:rFonts w:ascii="Century Gothic" w:hAnsi="Century Gothic"/>
          <w:b/>
          <w:bCs/>
          <w:sz w:val="24"/>
          <w:szCs w:val="24"/>
        </w:rPr>
        <w:t xml:space="preserve"> </w:t>
      </w:r>
      <w:r w:rsidR="00011CE2" w:rsidRPr="00B10893">
        <w:rPr>
          <w:rFonts w:ascii="Century Gothic" w:hAnsi="Century Gothic"/>
          <w:b/>
          <w:bCs/>
          <w:sz w:val="24"/>
          <w:szCs w:val="24"/>
        </w:rPr>
        <w:t>de la</w:t>
      </w:r>
      <w:r w:rsidRPr="00B10893">
        <w:rPr>
          <w:rFonts w:ascii="Century Gothic" w:hAnsi="Century Gothic"/>
          <w:b/>
          <w:bCs/>
          <w:sz w:val="24"/>
          <w:szCs w:val="24"/>
        </w:rPr>
        <w:t xml:space="preserve"> jornada</w:t>
      </w:r>
    </w:p>
    <w:p w14:paraId="78407AFE" w14:textId="646A7C28" w:rsidR="00A42595" w:rsidRPr="00A80C80" w:rsidRDefault="00A42595" w:rsidP="00A42595">
      <w:pPr>
        <w:rPr>
          <w:rFonts w:ascii="Century Gothic" w:hAnsi="Century Gothic"/>
          <w:sz w:val="24"/>
          <w:szCs w:val="24"/>
        </w:rPr>
      </w:pPr>
      <w:r w:rsidRPr="00A80C80">
        <w:rPr>
          <w:rFonts w:ascii="Century Gothic" w:hAnsi="Century Gothic"/>
          <w:sz w:val="24"/>
          <w:szCs w:val="24"/>
        </w:rPr>
        <w:t>Comenzamos esta jornada</w:t>
      </w:r>
      <w:r w:rsidR="00B10893">
        <w:rPr>
          <w:rFonts w:ascii="Century Gothic" w:hAnsi="Century Gothic"/>
          <w:sz w:val="24"/>
          <w:szCs w:val="24"/>
        </w:rPr>
        <w:t xml:space="preserve"> dando gracias a Dios por el momento que nos regala y por permitir estar presente. </w:t>
      </w:r>
      <w:r w:rsidRPr="00A80C80">
        <w:rPr>
          <w:rFonts w:ascii="Century Gothic" w:hAnsi="Century Gothic"/>
          <w:sz w:val="24"/>
          <w:szCs w:val="24"/>
        </w:rPr>
        <w:t xml:space="preserve"> </w:t>
      </w:r>
      <w:r w:rsidR="00B10893">
        <w:rPr>
          <w:rFonts w:ascii="Century Gothic" w:hAnsi="Century Gothic"/>
          <w:sz w:val="24"/>
          <w:szCs w:val="24"/>
        </w:rPr>
        <w:t>R</w:t>
      </w:r>
      <w:r w:rsidRPr="00A80C80">
        <w:rPr>
          <w:rFonts w:ascii="Century Gothic" w:hAnsi="Century Gothic"/>
          <w:sz w:val="24"/>
          <w:szCs w:val="24"/>
        </w:rPr>
        <w:t>evisa</w:t>
      </w:r>
      <w:r w:rsidR="00B10893">
        <w:rPr>
          <w:rFonts w:ascii="Century Gothic" w:hAnsi="Century Gothic"/>
          <w:sz w:val="24"/>
          <w:szCs w:val="24"/>
        </w:rPr>
        <w:t>mos</w:t>
      </w:r>
      <w:r w:rsidRPr="00A80C80">
        <w:rPr>
          <w:rFonts w:ascii="Century Gothic" w:hAnsi="Century Gothic"/>
          <w:sz w:val="24"/>
          <w:szCs w:val="24"/>
        </w:rPr>
        <w:t xml:space="preserve"> la agenda y </w:t>
      </w:r>
      <w:r w:rsidR="006E5D9E">
        <w:rPr>
          <w:rFonts w:ascii="Century Gothic" w:hAnsi="Century Gothic"/>
          <w:sz w:val="24"/>
          <w:szCs w:val="24"/>
        </w:rPr>
        <w:t xml:space="preserve">se leyeron nuevamente los acuerdos y se </w:t>
      </w:r>
      <w:r w:rsidRPr="00A80C80">
        <w:rPr>
          <w:rFonts w:ascii="Century Gothic" w:hAnsi="Century Gothic"/>
          <w:sz w:val="24"/>
          <w:szCs w:val="24"/>
        </w:rPr>
        <w:t>acepta</w:t>
      </w:r>
      <w:r w:rsidR="006E5D9E">
        <w:rPr>
          <w:rFonts w:ascii="Century Gothic" w:hAnsi="Century Gothic"/>
          <w:sz w:val="24"/>
          <w:szCs w:val="24"/>
        </w:rPr>
        <w:t>ron.</w:t>
      </w:r>
    </w:p>
    <w:p w14:paraId="435CC680" w14:textId="2C96F25F" w:rsidR="006E5D9E" w:rsidRDefault="006E5D9E" w:rsidP="00A42595">
      <w:pPr>
        <w:rPr>
          <w:rFonts w:ascii="Century Gothic" w:hAnsi="Century Gothic"/>
          <w:sz w:val="24"/>
          <w:szCs w:val="24"/>
        </w:rPr>
      </w:pPr>
      <w:r>
        <w:rPr>
          <w:rFonts w:ascii="Century Gothic" w:hAnsi="Century Gothic"/>
          <w:sz w:val="24"/>
          <w:szCs w:val="24"/>
        </w:rPr>
        <w:t xml:space="preserve">Iniciamos realizando un taller reflexivo “El escudo personal” donde se dieron las indicaciones para realizarlo de la mejor manera y luego se hará una socialización del mismo, para esta socialización se hará de dos maneras: la primera se sacará de una bolsa unos rótulos de papel que contiene el nombre de cada docente y estos compartirán su taller reflexivo y luego lo harán otros de manera voluntaria. </w:t>
      </w:r>
    </w:p>
    <w:p w14:paraId="7791CED3" w14:textId="4F7DD265" w:rsidR="006E5D9E" w:rsidRDefault="006E5D9E" w:rsidP="00A42595">
      <w:pPr>
        <w:rPr>
          <w:rFonts w:ascii="Century Gothic" w:hAnsi="Century Gothic"/>
          <w:sz w:val="24"/>
          <w:szCs w:val="24"/>
        </w:rPr>
      </w:pPr>
      <w:r>
        <w:rPr>
          <w:rFonts w:ascii="Century Gothic" w:hAnsi="Century Gothic"/>
          <w:sz w:val="24"/>
          <w:szCs w:val="24"/>
        </w:rPr>
        <w:t>Nota: estas instrucciones estarán expuestas en una diapositiva, con el fin de recordar el trabajo a realizar.</w:t>
      </w:r>
    </w:p>
    <w:p w14:paraId="4C23F017" w14:textId="77777777" w:rsidR="006E5D9E" w:rsidRPr="003673AA" w:rsidRDefault="006E5D9E" w:rsidP="006E5D9E">
      <w:pPr>
        <w:rPr>
          <w:rFonts w:ascii="Comic Sans MS" w:hAnsi="Comic Sans MS"/>
          <w:sz w:val="24"/>
          <w:szCs w:val="24"/>
          <w:lang w:val="es-ES"/>
        </w:rPr>
      </w:pPr>
      <w:r w:rsidRPr="003673AA">
        <w:rPr>
          <w:rFonts w:ascii="Comic Sans MS" w:hAnsi="Comic Sans MS"/>
          <w:sz w:val="24"/>
          <w:szCs w:val="24"/>
          <w:lang w:val="es-ES"/>
        </w:rPr>
        <w:t>ELABORACION DEL ESCUDO PERSONAL</w:t>
      </w:r>
    </w:p>
    <w:p w14:paraId="19BE6FF2" w14:textId="77777777" w:rsidR="006E5D9E" w:rsidRPr="003673AA" w:rsidRDefault="006E5D9E" w:rsidP="006E5D9E">
      <w:pPr>
        <w:rPr>
          <w:rFonts w:ascii="Comic Sans MS" w:hAnsi="Comic Sans MS"/>
          <w:sz w:val="24"/>
          <w:szCs w:val="24"/>
          <w:lang w:val="es-ES"/>
        </w:rPr>
      </w:pPr>
      <w:r w:rsidRPr="003673AA">
        <w:rPr>
          <w:rFonts w:ascii="Comic Sans MS" w:hAnsi="Comic Sans MS"/>
          <w:sz w:val="24"/>
          <w:szCs w:val="24"/>
          <w:lang w:val="es-ES"/>
        </w:rPr>
        <w:t>INSTRUCCIONES</w:t>
      </w:r>
    </w:p>
    <w:p w14:paraId="39D960F2"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Dibujar una silueta que cubra toda la hoja. Esta será el borde o contorno del escudo personal, por ejemplo: un sol, una mariposa, una flor, el borde de un escudo tradicional u otra silueta.</w:t>
      </w:r>
    </w:p>
    <w:p w14:paraId="6368E912"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Dividir la silueta en 4 segmentos.</w:t>
      </w:r>
    </w:p>
    <w:p w14:paraId="4AC24A7B"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Primer segmento: hacer un dibujo o símbolo del animal que me representa.</w:t>
      </w:r>
    </w:p>
    <w:p w14:paraId="1AB01C97"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Segundo segmento: hacer uno o dos símbolos de cosas que me gustan hacer en mi tiempo libre (hobbies o pasatiempos).</w:t>
      </w:r>
    </w:p>
    <w:p w14:paraId="71458067"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Tercer segmento: hacer uno o dos símbolos o dibujos de sueños que quisiera realizar.</w:t>
      </w:r>
    </w:p>
    <w:p w14:paraId="125BEE6D"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Cuarto segmento: escribir (en palabras) tres virtudes que me caracterizan.</w:t>
      </w:r>
    </w:p>
    <w:p w14:paraId="6BD67A93" w14:textId="77777777" w:rsidR="006E5D9E" w:rsidRPr="003673AA"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Firmar el escudo, en la parte de abajo, a la derecha.</w:t>
      </w:r>
    </w:p>
    <w:p w14:paraId="1E295556" w14:textId="77777777" w:rsidR="006E5D9E" w:rsidRDefault="006E5D9E" w:rsidP="006E5D9E">
      <w:pPr>
        <w:pStyle w:val="Prrafodelista"/>
        <w:numPr>
          <w:ilvl w:val="0"/>
          <w:numId w:val="5"/>
        </w:numPr>
        <w:rPr>
          <w:rFonts w:ascii="Comic Sans MS" w:hAnsi="Comic Sans MS"/>
          <w:sz w:val="24"/>
          <w:szCs w:val="24"/>
          <w:lang w:val="es-ES"/>
        </w:rPr>
      </w:pPr>
      <w:r w:rsidRPr="003673AA">
        <w:rPr>
          <w:rFonts w:ascii="Comic Sans MS" w:hAnsi="Comic Sans MS"/>
          <w:sz w:val="24"/>
          <w:szCs w:val="24"/>
          <w:lang w:val="es-ES"/>
        </w:rPr>
        <w:t>Socializar el escudo con los compañeros y decir el porqué de cada segmento.</w:t>
      </w:r>
    </w:p>
    <w:p w14:paraId="16206840" w14:textId="5D9D3141" w:rsidR="006E5D9E" w:rsidRDefault="006E5D9E" w:rsidP="006E5D9E">
      <w:pPr>
        <w:rPr>
          <w:rFonts w:ascii="Comic Sans MS" w:hAnsi="Comic Sans MS"/>
          <w:sz w:val="24"/>
          <w:szCs w:val="24"/>
          <w:lang w:val="es-ES"/>
        </w:rPr>
      </w:pPr>
      <w:r>
        <w:rPr>
          <w:rFonts w:ascii="Comic Sans MS" w:hAnsi="Comic Sans MS"/>
          <w:sz w:val="24"/>
          <w:szCs w:val="24"/>
          <w:lang w:val="es-ES"/>
        </w:rPr>
        <w:t>La intención del taller reflexivo es pensar un poco en cada uno de nosotros y poder compartir con los demás todos nuestros buenos deseos y también conocer un poco de los compañeros.</w:t>
      </w:r>
    </w:p>
    <w:p w14:paraId="7E30494F" w14:textId="77777777" w:rsidR="00770354" w:rsidRDefault="00770354" w:rsidP="006E5D9E">
      <w:pPr>
        <w:rPr>
          <w:rFonts w:ascii="Comic Sans MS" w:hAnsi="Comic Sans MS"/>
          <w:sz w:val="24"/>
          <w:szCs w:val="24"/>
          <w:lang w:val="es-ES"/>
        </w:rPr>
      </w:pPr>
    </w:p>
    <w:p w14:paraId="0D746F84" w14:textId="504A51D1" w:rsidR="00DB71E2" w:rsidRDefault="00DB71E2" w:rsidP="00A42595">
      <w:pPr>
        <w:rPr>
          <w:rFonts w:ascii="Century Gothic" w:hAnsi="Century Gothic"/>
          <w:sz w:val="24"/>
          <w:szCs w:val="24"/>
        </w:rPr>
      </w:pPr>
      <w:r>
        <w:rPr>
          <w:rFonts w:ascii="Century Gothic" w:hAnsi="Century Gothic"/>
          <w:sz w:val="24"/>
          <w:szCs w:val="24"/>
        </w:rPr>
        <w:t xml:space="preserve">Luego pasamos a revisar los compromisos y actividades pendientes de la agenda 5 y revisamos la línea base con la que le dimos inicio a nuestro proyecto ABP. </w:t>
      </w:r>
      <w:r w:rsidR="006E5D9E">
        <w:rPr>
          <w:rFonts w:ascii="Century Gothic" w:hAnsi="Century Gothic"/>
          <w:sz w:val="24"/>
          <w:szCs w:val="24"/>
        </w:rPr>
        <w:t xml:space="preserve"> </w:t>
      </w:r>
    </w:p>
    <w:p w14:paraId="09690A10" w14:textId="08564B39" w:rsidR="00DB71E2" w:rsidRPr="00A80C80" w:rsidRDefault="00DB71E2" w:rsidP="00DB71E2">
      <w:pPr>
        <w:rPr>
          <w:rFonts w:ascii="Century Gothic" w:hAnsi="Century Gothic"/>
          <w:sz w:val="24"/>
          <w:szCs w:val="24"/>
        </w:rPr>
      </w:pPr>
      <w:r>
        <w:rPr>
          <w:rFonts w:ascii="Century Gothic" w:hAnsi="Century Gothic"/>
          <w:sz w:val="24"/>
          <w:szCs w:val="24"/>
        </w:rPr>
        <w:t>Los c</w:t>
      </w:r>
      <w:r w:rsidRPr="00A80C80">
        <w:rPr>
          <w:rFonts w:ascii="Century Gothic" w:hAnsi="Century Gothic"/>
          <w:sz w:val="24"/>
          <w:szCs w:val="24"/>
        </w:rPr>
        <w:t xml:space="preserve">ompromisos </w:t>
      </w:r>
      <w:r>
        <w:rPr>
          <w:rFonts w:ascii="Century Gothic" w:hAnsi="Century Gothic"/>
          <w:sz w:val="24"/>
          <w:szCs w:val="24"/>
        </w:rPr>
        <w:t>de la agenda 5 fueron los siguientes.</w:t>
      </w:r>
    </w:p>
    <w:p w14:paraId="1DB3B632" w14:textId="144DD7A9" w:rsidR="00DB71E2" w:rsidRPr="00A80C80" w:rsidRDefault="00DB71E2" w:rsidP="00DB71E2">
      <w:pPr>
        <w:pStyle w:val="Prrafodelista"/>
        <w:numPr>
          <w:ilvl w:val="0"/>
          <w:numId w:val="3"/>
        </w:numPr>
        <w:rPr>
          <w:rFonts w:ascii="Century Gothic" w:hAnsi="Century Gothic"/>
          <w:sz w:val="24"/>
          <w:szCs w:val="24"/>
        </w:rPr>
      </w:pPr>
      <w:r w:rsidRPr="00A80C80">
        <w:rPr>
          <w:rFonts w:ascii="Century Gothic" w:hAnsi="Century Gothic"/>
          <w:sz w:val="24"/>
          <w:szCs w:val="24"/>
        </w:rPr>
        <w:t>Docentes encargadas: Claudia Madrid y Fabiola Herrera.</w:t>
      </w:r>
      <w:r>
        <w:rPr>
          <w:rFonts w:ascii="Century Gothic" w:hAnsi="Century Gothic"/>
          <w:sz w:val="24"/>
          <w:szCs w:val="24"/>
        </w:rPr>
        <w:t xml:space="preserve"> Compromiso cumplido.</w:t>
      </w:r>
    </w:p>
    <w:p w14:paraId="1261605A" w14:textId="2999EC25" w:rsidR="00DB71E2" w:rsidRPr="00A80C80" w:rsidRDefault="00DB71E2" w:rsidP="00DB71E2">
      <w:pPr>
        <w:pStyle w:val="Prrafodelista"/>
        <w:numPr>
          <w:ilvl w:val="0"/>
          <w:numId w:val="3"/>
        </w:numPr>
        <w:rPr>
          <w:rFonts w:ascii="Century Gothic" w:hAnsi="Century Gothic"/>
          <w:sz w:val="24"/>
          <w:szCs w:val="24"/>
        </w:rPr>
      </w:pPr>
      <w:r w:rsidRPr="00A80C80">
        <w:rPr>
          <w:rFonts w:ascii="Century Gothic" w:hAnsi="Century Gothic"/>
          <w:sz w:val="24"/>
          <w:szCs w:val="24"/>
        </w:rPr>
        <w:t>Agendar asesorías para los proyectos de los estudiantes</w:t>
      </w:r>
      <w:r>
        <w:rPr>
          <w:rFonts w:ascii="Century Gothic" w:hAnsi="Century Gothic"/>
          <w:sz w:val="24"/>
          <w:szCs w:val="24"/>
        </w:rPr>
        <w:t xml:space="preserve">: se dio tiempo a cada docente </w:t>
      </w:r>
      <w:r w:rsidR="00AF2EE1">
        <w:rPr>
          <w:rFonts w:ascii="Century Gothic" w:hAnsi="Century Gothic"/>
          <w:sz w:val="24"/>
          <w:szCs w:val="24"/>
        </w:rPr>
        <w:t>c</w:t>
      </w:r>
      <w:r>
        <w:rPr>
          <w:rFonts w:ascii="Century Gothic" w:hAnsi="Century Gothic"/>
          <w:sz w:val="24"/>
          <w:szCs w:val="24"/>
        </w:rPr>
        <w:t xml:space="preserve">on </w:t>
      </w:r>
      <w:r w:rsidR="0093573A">
        <w:rPr>
          <w:rFonts w:ascii="Century Gothic" w:hAnsi="Century Gothic"/>
          <w:sz w:val="24"/>
          <w:szCs w:val="24"/>
        </w:rPr>
        <w:t>s</w:t>
      </w:r>
      <w:r>
        <w:rPr>
          <w:rFonts w:ascii="Century Gothic" w:hAnsi="Century Gothic"/>
          <w:sz w:val="24"/>
          <w:szCs w:val="24"/>
        </w:rPr>
        <w:t>u grupo para revisar nombre</w:t>
      </w:r>
      <w:r w:rsidR="00AF2EE1">
        <w:rPr>
          <w:rFonts w:ascii="Century Gothic" w:hAnsi="Century Gothic"/>
          <w:sz w:val="24"/>
          <w:szCs w:val="24"/>
        </w:rPr>
        <w:t>s</w:t>
      </w:r>
      <w:r>
        <w:rPr>
          <w:rFonts w:ascii="Century Gothic" w:hAnsi="Century Gothic"/>
          <w:sz w:val="24"/>
          <w:szCs w:val="24"/>
        </w:rPr>
        <w:t xml:space="preserve"> e integrantes de los equipos y actualizar en caso de ser necesario, este trabajo quedó registrado en la plataforma del ABP creada por el profesor JUAN CARLOS PEREZ Y MAURICIO CASTRO.</w:t>
      </w:r>
    </w:p>
    <w:p w14:paraId="3CBA1B69" w14:textId="49A13F23" w:rsidR="00DB71E2" w:rsidRPr="00A80C80" w:rsidRDefault="00DB71E2" w:rsidP="00DB71E2">
      <w:pPr>
        <w:pStyle w:val="Prrafodelista"/>
        <w:numPr>
          <w:ilvl w:val="0"/>
          <w:numId w:val="3"/>
        </w:numPr>
        <w:rPr>
          <w:rFonts w:ascii="Century Gothic" w:hAnsi="Century Gothic"/>
          <w:sz w:val="24"/>
          <w:szCs w:val="24"/>
        </w:rPr>
      </w:pPr>
      <w:r w:rsidRPr="00A80C80">
        <w:rPr>
          <w:rFonts w:ascii="Century Gothic" w:hAnsi="Century Gothic"/>
          <w:sz w:val="24"/>
          <w:szCs w:val="24"/>
        </w:rPr>
        <w:t>Activación del Consejo Académico</w:t>
      </w:r>
      <w:r>
        <w:rPr>
          <w:rFonts w:ascii="Century Gothic" w:hAnsi="Century Gothic"/>
          <w:sz w:val="24"/>
          <w:szCs w:val="24"/>
        </w:rPr>
        <w:t>: a</w:t>
      </w:r>
      <w:r w:rsidR="00B37CB9">
        <w:rPr>
          <w:rFonts w:ascii="Century Gothic" w:hAnsi="Century Gothic"/>
          <w:sz w:val="24"/>
          <w:szCs w:val="24"/>
        </w:rPr>
        <w:t>ú</w:t>
      </w:r>
      <w:r>
        <w:rPr>
          <w:rFonts w:ascii="Century Gothic" w:hAnsi="Century Gothic"/>
          <w:sz w:val="24"/>
          <w:szCs w:val="24"/>
        </w:rPr>
        <w:t xml:space="preserve">n sigue pendiente de su activación. </w:t>
      </w:r>
    </w:p>
    <w:p w14:paraId="4ABA6642" w14:textId="0CCB9752" w:rsidR="00DB71E2" w:rsidRPr="00A80C80" w:rsidRDefault="00DB71E2" w:rsidP="00DB71E2">
      <w:pPr>
        <w:pStyle w:val="Prrafodelista"/>
        <w:numPr>
          <w:ilvl w:val="0"/>
          <w:numId w:val="3"/>
        </w:numPr>
        <w:rPr>
          <w:rFonts w:ascii="Century Gothic" w:hAnsi="Century Gothic"/>
          <w:sz w:val="24"/>
          <w:szCs w:val="24"/>
        </w:rPr>
      </w:pPr>
      <w:r w:rsidRPr="00A80C80">
        <w:rPr>
          <w:rFonts w:ascii="Century Gothic" w:hAnsi="Century Gothic"/>
          <w:sz w:val="24"/>
          <w:szCs w:val="24"/>
        </w:rPr>
        <w:t>El producto sale, no vamos a esperar, vamos para fase 4</w:t>
      </w:r>
      <w:r w:rsidR="00B37CB9">
        <w:rPr>
          <w:rFonts w:ascii="Century Gothic" w:hAnsi="Century Gothic"/>
          <w:sz w:val="24"/>
          <w:szCs w:val="24"/>
        </w:rPr>
        <w:t>: continuamos con mente muy positiva y ganas de sacar excelentes productos.</w:t>
      </w:r>
    </w:p>
    <w:p w14:paraId="356CEAE0" w14:textId="0BBAF510" w:rsidR="00DB71E2" w:rsidRDefault="00DB71E2" w:rsidP="00AB0358">
      <w:pPr>
        <w:pStyle w:val="Prrafodelista"/>
        <w:numPr>
          <w:ilvl w:val="0"/>
          <w:numId w:val="3"/>
        </w:numPr>
        <w:rPr>
          <w:rFonts w:ascii="Century Gothic" w:hAnsi="Century Gothic"/>
          <w:sz w:val="24"/>
          <w:szCs w:val="24"/>
        </w:rPr>
      </w:pPr>
      <w:r w:rsidRPr="00B37CB9">
        <w:rPr>
          <w:rFonts w:ascii="Century Gothic" w:hAnsi="Century Gothic"/>
          <w:sz w:val="24"/>
          <w:szCs w:val="24"/>
        </w:rPr>
        <w:t>El profesor Juan Carlos hablara con el profesor Alberto para organizar mejor el evento de emprendimiento</w:t>
      </w:r>
      <w:r w:rsidR="00B37CB9" w:rsidRPr="00B37CB9">
        <w:rPr>
          <w:rFonts w:ascii="Century Gothic" w:hAnsi="Century Gothic"/>
          <w:sz w:val="24"/>
          <w:szCs w:val="24"/>
        </w:rPr>
        <w:t xml:space="preserve"> y </w:t>
      </w:r>
      <w:r w:rsidR="00B37CB9">
        <w:rPr>
          <w:rFonts w:ascii="Century Gothic" w:hAnsi="Century Gothic"/>
          <w:sz w:val="24"/>
          <w:szCs w:val="24"/>
        </w:rPr>
        <w:t>a</w:t>
      </w:r>
      <w:r w:rsidRPr="00B37CB9">
        <w:rPr>
          <w:rFonts w:ascii="Century Gothic" w:hAnsi="Century Gothic"/>
          <w:sz w:val="24"/>
          <w:szCs w:val="24"/>
        </w:rPr>
        <w:t>mpliar el Comité organizador de la feria institucional, se ofrecen las profesoras Duly Carmona y Martha Villa</w:t>
      </w:r>
      <w:r w:rsidR="00B37CB9">
        <w:rPr>
          <w:rFonts w:ascii="Century Gothic" w:hAnsi="Century Gothic"/>
          <w:sz w:val="24"/>
          <w:szCs w:val="24"/>
        </w:rPr>
        <w:t>: se reunieron, faltó la asistencia del profesor Alberto Cuartas, entonces siempre se dificulta dejar cosas claras, ya que se debe tener en cuenta para el evento del emprendimiento donde también salen proyectos relacionados con alimentos. Se solicita acordar nueva reunión y acordar con el profesor Alberto su asistencia y si no</w:t>
      </w:r>
      <w:r w:rsidR="003E21E1">
        <w:rPr>
          <w:rFonts w:ascii="Century Gothic" w:hAnsi="Century Gothic"/>
          <w:sz w:val="24"/>
          <w:szCs w:val="24"/>
        </w:rPr>
        <w:t>, tocará avanzar sin su aporte y esperar que no afecte los acuerdos de los demás integrantes del grupo.</w:t>
      </w:r>
    </w:p>
    <w:p w14:paraId="372E80F3" w14:textId="3C3D6840" w:rsidR="003E21E1" w:rsidRDefault="00AF2EE1" w:rsidP="003E21E1">
      <w:pPr>
        <w:rPr>
          <w:rFonts w:ascii="Century Gothic" w:hAnsi="Century Gothic"/>
          <w:sz w:val="24"/>
          <w:szCs w:val="24"/>
        </w:rPr>
      </w:pPr>
      <w:r>
        <w:rPr>
          <w:rFonts w:ascii="Century Gothic" w:hAnsi="Century Gothic"/>
          <w:sz w:val="24"/>
          <w:szCs w:val="24"/>
        </w:rPr>
        <w:t xml:space="preserve">Después, se paso a revisar la línea base con la que le dimos inicio a nuestro ABP, </w:t>
      </w:r>
      <w:r w:rsidR="000D6A41">
        <w:rPr>
          <w:rFonts w:ascii="Century Gothic" w:hAnsi="Century Gothic"/>
          <w:sz w:val="24"/>
          <w:szCs w:val="24"/>
        </w:rPr>
        <w:t>ya que, es en esta fase donde se pone en marcha el desarrollo del proyecto y se pone a prueba el producto que pensamos en la fase 1, teniendo en cuenta todo lo planeado en la fase 2.</w:t>
      </w:r>
    </w:p>
    <w:p w14:paraId="02CDA415" w14:textId="25EA7C23" w:rsidR="000D6A41" w:rsidRDefault="000D6A41" w:rsidP="003E21E1">
      <w:pPr>
        <w:rPr>
          <w:rFonts w:ascii="Century Gothic" w:hAnsi="Century Gothic"/>
          <w:sz w:val="24"/>
          <w:szCs w:val="24"/>
        </w:rPr>
      </w:pPr>
      <w:r>
        <w:rPr>
          <w:rFonts w:ascii="Century Gothic" w:hAnsi="Century Gothic"/>
          <w:sz w:val="24"/>
          <w:szCs w:val="24"/>
        </w:rPr>
        <w:t>Todos los grados estamos en el desarrollo de lo pensado inicialmente y vamos rumbo a la terminación de nuestro producto final. Esta parte se encuentra en la plataforma del ABP en la parte que dice LINEA BASE. (</w:t>
      </w:r>
      <w:hyperlink r:id="rId5" w:history="1">
        <w:r w:rsidRPr="00C70482">
          <w:rPr>
            <w:rStyle w:val="Hipervnculo"/>
            <w:rFonts w:ascii="Century Gothic" w:hAnsi="Century Gothic"/>
            <w:sz w:val="24"/>
            <w:szCs w:val="24"/>
          </w:rPr>
          <w:t>www.juanperezu.com/abpbasev1</w:t>
        </w:r>
      </w:hyperlink>
      <w:r>
        <w:rPr>
          <w:rFonts w:ascii="Century Gothic" w:hAnsi="Century Gothic"/>
          <w:sz w:val="24"/>
          <w:szCs w:val="24"/>
        </w:rPr>
        <w:t>)</w:t>
      </w:r>
    </w:p>
    <w:p w14:paraId="7567EFE1" w14:textId="77777777" w:rsidR="000D6A41" w:rsidRDefault="000D6A41" w:rsidP="003E21E1">
      <w:pPr>
        <w:rPr>
          <w:rFonts w:ascii="Century Gothic" w:hAnsi="Century Gothic"/>
          <w:sz w:val="24"/>
          <w:szCs w:val="24"/>
        </w:rPr>
      </w:pPr>
    </w:p>
    <w:p w14:paraId="03D2D0F5" w14:textId="367873FB" w:rsidR="000D6A41" w:rsidRDefault="000D6A41" w:rsidP="003E21E1">
      <w:pPr>
        <w:rPr>
          <w:rFonts w:ascii="Century Gothic" w:hAnsi="Century Gothic"/>
          <w:sz w:val="24"/>
          <w:szCs w:val="24"/>
        </w:rPr>
      </w:pPr>
      <w:r>
        <w:rPr>
          <w:rFonts w:ascii="Century Gothic" w:hAnsi="Century Gothic"/>
          <w:sz w:val="24"/>
          <w:szCs w:val="24"/>
        </w:rPr>
        <w:t>Se da cumplimiento a la primera parte de la agenda y salimos a un descanso de media hora, el sonido del timbre será la indicación para continuar con el desarrollo de la jornada pedagógica.</w:t>
      </w:r>
    </w:p>
    <w:p w14:paraId="06401134" w14:textId="77777777" w:rsidR="00ED722A" w:rsidRPr="00ED722A" w:rsidRDefault="00ED722A" w:rsidP="00ED722A">
      <w:pPr>
        <w:spacing w:before="100" w:beforeAutospacing="1" w:after="100" w:afterAutospacing="1" w:line="240" w:lineRule="auto"/>
        <w:rPr>
          <w:rFonts w:ascii="Century Gothic" w:eastAsia="Times New Roman" w:hAnsi="Century Gothic" w:cs="Times New Roman"/>
          <w:kern w:val="0"/>
          <w:sz w:val="24"/>
          <w:szCs w:val="24"/>
          <w:lang w:eastAsia="es-CO"/>
          <w14:ligatures w14:val="none"/>
        </w:rPr>
      </w:pPr>
      <w:r w:rsidRPr="0016358A">
        <w:rPr>
          <w:rFonts w:ascii="Century Gothic" w:eastAsia="Times New Roman" w:hAnsi="Century Gothic" w:cs="Times New Roman"/>
          <w:kern w:val="0"/>
          <w:sz w:val="24"/>
          <w:szCs w:val="24"/>
          <w:lang w:eastAsia="es-CO"/>
          <w14:ligatures w14:val="none"/>
        </w:rPr>
        <w:t xml:space="preserve">En un proceso de Aprendizaje Basado en Proyectos (ABP), la fase 3 suele enfocarse en </w:t>
      </w:r>
      <w:r w:rsidRPr="00ED722A">
        <w:rPr>
          <w:rFonts w:ascii="Century Gothic" w:eastAsia="Times New Roman" w:hAnsi="Century Gothic" w:cs="Times New Roman"/>
          <w:kern w:val="0"/>
          <w:sz w:val="24"/>
          <w:szCs w:val="24"/>
          <w:lang w:eastAsia="es-CO"/>
          <w14:ligatures w14:val="none"/>
        </w:rPr>
        <w:t xml:space="preserve">el seguimiento, </w:t>
      </w:r>
      <w:r w:rsidRPr="0016358A">
        <w:rPr>
          <w:rFonts w:ascii="Century Gothic" w:eastAsia="Times New Roman" w:hAnsi="Century Gothic" w:cs="Times New Roman"/>
          <w:kern w:val="0"/>
          <w:sz w:val="24"/>
          <w:szCs w:val="24"/>
          <w:lang w:eastAsia="es-CO"/>
          <w14:ligatures w14:val="none"/>
        </w:rPr>
        <w:t>reflexión y evaluación del proyecto</w:t>
      </w:r>
      <w:r w:rsidRPr="00ED722A">
        <w:rPr>
          <w:rFonts w:ascii="Century Gothic" w:eastAsia="Times New Roman" w:hAnsi="Century Gothic" w:cs="Times New Roman"/>
          <w:kern w:val="0"/>
          <w:sz w:val="24"/>
          <w:szCs w:val="24"/>
          <w:lang w:eastAsia="es-CO"/>
          <w14:ligatures w14:val="none"/>
        </w:rPr>
        <w:t xml:space="preserve"> hasta el momento</w:t>
      </w:r>
      <w:r w:rsidRPr="0016358A">
        <w:rPr>
          <w:rFonts w:ascii="Century Gothic" w:eastAsia="Times New Roman" w:hAnsi="Century Gothic" w:cs="Times New Roman"/>
          <w:kern w:val="0"/>
          <w:sz w:val="24"/>
          <w:szCs w:val="24"/>
          <w:lang w:eastAsia="es-CO"/>
          <w14:ligatures w14:val="none"/>
        </w:rPr>
        <w:t>. En esta fase, los estudiantes y el equipo de proyecto evalúan el trabajo realizado</w:t>
      </w:r>
      <w:r w:rsidRPr="00ED722A">
        <w:rPr>
          <w:rFonts w:ascii="Century Gothic" w:eastAsia="Times New Roman" w:hAnsi="Century Gothic" w:cs="Times New Roman"/>
          <w:kern w:val="0"/>
          <w:sz w:val="24"/>
          <w:szCs w:val="24"/>
          <w:lang w:eastAsia="es-CO"/>
          <w14:ligatures w14:val="none"/>
        </w:rPr>
        <w:t xml:space="preserve"> cada día y vamos</w:t>
      </w:r>
      <w:r w:rsidRPr="0016358A">
        <w:rPr>
          <w:rFonts w:ascii="Century Gothic" w:eastAsia="Times New Roman" w:hAnsi="Century Gothic" w:cs="Times New Roman"/>
          <w:kern w:val="0"/>
          <w:sz w:val="24"/>
          <w:szCs w:val="24"/>
          <w:lang w:eastAsia="es-CO"/>
          <w14:ligatures w14:val="none"/>
        </w:rPr>
        <w:t xml:space="preserve"> reflexionan</w:t>
      </w:r>
      <w:r w:rsidRPr="00ED722A">
        <w:rPr>
          <w:rFonts w:ascii="Century Gothic" w:eastAsia="Times New Roman" w:hAnsi="Century Gothic" w:cs="Times New Roman"/>
          <w:kern w:val="0"/>
          <w:sz w:val="24"/>
          <w:szCs w:val="24"/>
          <w:lang w:eastAsia="es-CO"/>
          <w14:ligatures w14:val="none"/>
        </w:rPr>
        <w:t>do</w:t>
      </w:r>
      <w:r w:rsidRPr="0016358A">
        <w:rPr>
          <w:rFonts w:ascii="Century Gothic" w:eastAsia="Times New Roman" w:hAnsi="Century Gothic" w:cs="Times New Roman"/>
          <w:kern w:val="0"/>
          <w:sz w:val="24"/>
          <w:szCs w:val="24"/>
          <w:lang w:eastAsia="es-CO"/>
          <w14:ligatures w14:val="none"/>
        </w:rPr>
        <w:t xml:space="preserve"> sobre el aprendizaje obtenido y </w:t>
      </w:r>
      <w:r w:rsidRPr="00ED722A">
        <w:rPr>
          <w:rFonts w:ascii="Century Gothic" w:eastAsia="Times New Roman" w:hAnsi="Century Gothic" w:cs="Times New Roman"/>
          <w:kern w:val="0"/>
          <w:sz w:val="24"/>
          <w:szCs w:val="24"/>
          <w:lang w:eastAsia="es-CO"/>
          <w14:ligatures w14:val="none"/>
        </w:rPr>
        <w:t xml:space="preserve">a la vez vamos </w:t>
      </w:r>
      <w:r w:rsidRPr="0016358A">
        <w:rPr>
          <w:rFonts w:ascii="Century Gothic" w:eastAsia="Times New Roman" w:hAnsi="Century Gothic" w:cs="Times New Roman"/>
          <w:kern w:val="0"/>
          <w:sz w:val="24"/>
          <w:szCs w:val="24"/>
          <w:lang w:eastAsia="es-CO"/>
          <w14:ligatures w14:val="none"/>
        </w:rPr>
        <w:t>pensan</w:t>
      </w:r>
      <w:r w:rsidRPr="00ED722A">
        <w:rPr>
          <w:rFonts w:ascii="Century Gothic" w:eastAsia="Times New Roman" w:hAnsi="Century Gothic" w:cs="Times New Roman"/>
          <w:kern w:val="0"/>
          <w:sz w:val="24"/>
          <w:szCs w:val="24"/>
          <w:lang w:eastAsia="es-CO"/>
          <w14:ligatures w14:val="none"/>
        </w:rPr>
        <w:t>do</w:t>
      </w:r>
      <w:r w:rsidRPr="0016358A">
        <w:rPr>
          <w:rFonts w:ascii="Century Gothic" w:eastAsia="Times New Roman" w:hAnsi="Century Gothic" w:cs="Times New Roman"/>
          <w:kern w:val="0"/>
          <w:sz w:val="24"/>
          <w:szCs w:val="24"/>
          <w:lang w:eastAsia="es-CO"/>
          <w14:ligatures w14:val="none"/>
        </w:rPr>
        <w:t xml:space="preserve"> en las mejoras para futuros proyectos. </w:t>
      </w:r>
    </w:p>
    <w:p w14:paraId="0CD1F938" w14:textId="141C84CC" w:rsidR="0093573A" w:rsidRDefault="0093573A" w:rsidP="003E21E1">
      <w:pPr>
        <w:rPr>
          <w:rFonts w:ascii="Century Gothic" w:hAnsi="Century Gothic"/>
          <w:sz w:val="24"/>
          <w:szCs w:val="24"/>
        </w:rPr>
      </w:pPr>
      <w:r>
        <w:rPr>
          <w:rFonts w:ascii="Century Gothic" w:hAnsi="Century Gothic"/>
          <w:sz w:val="24"/>
          <w:szCs w:val="24"/>
        </w:rPr>
        <w:t>Para dar continuidad al seguimiento de la fase 3 de nuestro ABP cada docente llevó su PC con el fin de ingresar a la plataforma y poder editar en el proyecto las actividades realizadas hasta el momento (chulear las que ya se han cumplido en su totalidad) y revisar en su bitácora el avance del proyecto, se revisó la lista de cheque de las diferentes actividades realizadas en fase 1, 2 y 3 y poder observar las que aún están pendientes para darle fin a nuestro ABP.</w:t>
      </w:r>
      <w:r w:rsidR="00ED722A">
        <w:rPr>
          <w:rFonts w:ascii="Century Gothic" w:hAnsi="Century Gothic"/>
          <w:sz w:val="24"/>
          <w:szCs w:val="24"/>
        </w:rPr>
        <w:t xml:space="preserve"> El trabajo hoy no quedará digitado en su totalidad, ya que, la intención era conocer como entrar a la plataforma y realizar un avance, entonces quedará pendiente para solicitar un tiempo extra para terminar de ingresar la información, este puede ser con estudiantes o sin estudiantes, según lo requiera cada profesor.</w:t>
      </w:r>
    </w:p>
    <w:p w14:paraId="3CE21F48" w14:textId="5D3C09F8" w:rsidR="00ED722A" w:rsidRDefault="00ED722A" w:rsidP="003E21E1">
      <w:pPr>
        <w:rPr>
          <w:rFonts w:ascii="Century Gothic" w:hAnsi="Century Gothic"/>
          <w:sz w:val="24"/>
          <w:szCs w:val="24"/>
        </w:rPr>
      </w:pPr>
      <w:r>
        <w:rPr>
          <w:rFonts w:ascii="Century Gothic" w:hAnsi="Century Gothic"/>
          <w:sz w:val="24"/>
          <w:szCs w:val="24"/>
        </w:rPr>
        <w:t>Se siente un poco de tranquilidad por todos los asistentes, ya que logramos consolidar toda la información en un solo lugar (plataforma) y ser visible y útil para todos.</w:t>
      </w:r>
    </w:p>
    <w:p w14:paraId="396FC1F5" w14:textId="77777777" w:rsidR="007E2079" w:rsidRDefault="00ED722A" w:rsidP="00A91F7C">
      <w:pPr>
        <w:rPr>
          <w:rFonts w:ascii="Comic Sans MS" w:hAnsi="Comic Sans MS"/>
          <w:sz w:val="24"/>
          <w:szCs w:val="24"/>
          <w:lang w:val="es-ES"/>
        </w:rPr>
      </w:pPr>
      <w:r w:rsidRPr="00ED722A">
        <w:rPr>
          <w:rFonts w:ascii="Century Gothic" w:hAnsi="Century Gothic"/>
          <w:sz w:val="24"/>
          <w:szCs w:val="24"/>
        </w:rPr>
        <w:t xml:space="preserve">Para descansar un poco, cambiamos de actividad y realizamos un trabajo en equipo </w:t>
      </w:r>
      <w:r w:rsidR="00A91F7C">
        <w:rPr>
          <w:rFonts w:ascii="Century Gothic" w:hAnsi="Century Gothic"/>
          <w:sz w:val="24"/>
          <w:szCs w:val="24"/>
        </w:rPr>
        <w:t>llamado</w:t>
      </w:r>
      <w:r w:rsidRPr="00ED722A">
        <w:rPr>
          <w:rFonts w:ascii="Comic Sans MS" w:hAnsi="Comic Sans MS"/>
          <w:sz w:val="24"/>
          <w:szCs w:val="24"/>
          <w:lang w:val="es-ES"/>
        </w:rPr>
        <w:t xml:space="preserve"> “Un viaje a través de la narrativa”</w:t>
      </w:r>
      <w:r w:rsidR="00A91F7C">
        <w:rPr>
          <w:rFonts w:ascii="Comic Sans MS" w:hAnsi="Comic Sans MS"/>
          <w:sz w:val="24"/>
          <w:szCs w:val="24"/>
          <w:lang w:val="es-ES"/>
        </w:rPr>
        <w:t xml:space="preserve"> acá se d</w:t>
      </w:r>
      <w:r w:rsidRPr="00BD4506">
        <w:rPr>
          <w:rFonts w:ascii="Comic Sans MS" w:hAnsi="Comic Sans MS"/>
          <w:sz w:val="24"/>
          <w:szCs w:val="24"/>
          <w:lang w:val="es-ES"/>
        </w:rPr>
        <w:t>ivide el grupo en equipos de 4 personas</w:t>
      </w:r>
      <w:r w:rsidR="00A91F7C">
        <w:rPr>
          <w:rFonts w:ascii="Comic Sans MS" w:hAnsi="Comic Sans MS"/>
          <w:sz w:val="24"/>
          <w:szCs w:val="24"/>
          <w:lang w:val="es-ES"/>
        </w:rPr>
        <w:t>, para esto, cada uno tomará un rotulo de color que contiene una virtud y para sí mismo hará una reflexión de esa palabra con relación a su vida</w:t>
      </w:r>
      <w:r w:rsidR="007E2079">
        <w:rPr>
          <w:rFonts w:ascii="Comic Sans MS" w:hAnsi="Comic Sans MS"/>
          <w:sz w:val="24"/>
          <w:szCs w:val="24"/>
          <w:lang w:val="es-ES"/>
        </w:rPr>
        <w:t>,</w:t>
      </w:r>
      <w:r w:rsidR="00A91F7C">
        <w:rPr>
          <w:rFonts w:ascii="Comic Sans MS" w:hAnsi="Comic Sans MS"/>
          <w:sz w:val="24"/>
          <w:szCs w:val="24"/>
          <w:lang w:val="es-ES"/>
        </w:rPr>
        <w:t xml:space="preserve"> luego se reunirán por el mismo color del rotulo. A </w:t>
      </w:r>
      <w:r w:rsidRPr="00BD4506">
        <w:rPr>
          <w:rFonts w:ascii="Comic Sans MS" w:hAnsi="Comic Sans MS"/>
          <w:sz w:val="24"/>
          <w:szCs w:val="24"/>
          <w:lang w:val="es-ES"/>
        </w:rPr>
        <w:t xml:space="preserve">cada </w:t>
      </w:r>
      <w:r w:rsidR="00A91F7C">
        <w:rPr>
          <w:rFonts w:ascii="Comic Sans MS" w:hAnsi="Comic Sans MS"/>
          <w:sz w:val="24"/>
          <w:szCs w:val="24"/>
          <w:lang w:val="es-ES"/>
        </w:rPr>
        <w:t xml:space="preserve">equipo </w:t>
      </w:r>
      <w:r w:rsidR="00A91F7C" w:rsidRPr="00BD4506">
        <w:rPr>
          <w:rFonts w:ascii="Comic Sans MS" w:hAnsi="Comic Sans MS"/>
          <w:sz w:val="24"/>
          <w:szCs w:val="24"/>
          <w:lang w:val="es-ES"/>
        </w:rPr>
        <w:t>se</w:t>
      </w:r>
      <w:r w:rsidRPr="00BD4506">
        <w:rPr>
          <w:rFonts w:ascii="Comic Sans MS" w:hAnsi="Comic Sans MS"/>
          <w:sz w:val="24"/>
          <w:szCs w:val="24"/>
          <w:lang w:val="es-ES"/>
        </w:rPr>
        <w:t xml:space="preserve"> le dará unas hojas y unas laminas, las cuales irán volteando una a una por cada integrante del equipo con el fin de construir un texto narrativo</w:t>
      </w:r>
      <w:r w:rsidR="00A91F7C">
        <w:rPr>
          <w:rFonts w:ascii="Comic Sans MS" w:hAnsi="Comic Sans MS"/>
          <w:sz w:val="24"/>
          <w:szCs w:val="24"/>
          <w:lang w:val="es-ES"/>
        </w:rPr>
        <w:t xml:space="preserve">, </w:t>
      </w:r>
      <w:r w:rsidRPr="00BD4506">
        <w:rPr>
          <w:rFonts w:ascii="Comic Sans MS" w:hAnsi="Comic Sans MS"/>
          <w:sz w:val="24"/>
          <w:szCs w:val="24"/>
          <w:lang w:val="es-ES"/>
        </w:rPr>
        <w:t>este debe contener título, narración y dibujo, debe ser escrito con lapicero, dibujos coloreados y al final nombre de los autores. También deberán decorar las hojas. En el equipo de trabajo se asignarán roles. Ejemplo: quien escribe, quien decora, quien dibuja,</w:t>
      </w:r>
      <w:r w:rsidR="00A91F7C">
        <w:rPr>
          <w:rFonts w:ascii="Comic Sans MS" w:hAnsi="Comic Sans MS"/>
          <w:sz w:val="24"/>
          <w:szCs w:val="24"/>
          <w:lang w:val="es-ES"/>
        </w:rPr>
        <w:t xml:space="preserve"> quien organiza las ideas en cuanto a los conectores (roles: escrito/a, creativo/a, artista, integrador/a) </w:t>
      </w:r>
      <w:r w:rsidR="00A91F7C" w:rsidRPr="00BD4506">
        <w:rPr>
          <w:rFonts w:ascii="Comic Sans MS" w:hAnsi="Comic Sans MS"/>
          <w:sz w:val="24"/>
          <w:szCs w:val="24"/>
          <w:lang w:val="es-ES"/>
        </w:rPr>
        <w:t>porque</w:t>
      </w:r>
      <w:r w:rsidRPr="00BD4506">
        <w:rPr>
          <w:rFonts w:ascii="Comic Sans MS" w:hAnsi="Comic Sans MS"/>
          <w:sz w:val="24"/>
          <w:szCs w:val="24"/>
          <w:lang w:val="es-ES"/>
        </w:rPr>
        <w:t xml:space="preserve"> todos participaran de la construcción del texto, inicialmente </w:t>
      </w:r>
      <w:r w:rsidR="00A91F7C">
        <w:rPr>
          <w:rFonts w:ascii="Comic Sans MS" w:hAnsi="Comic Sans MS"/>
          <w:sz w:val="24"/>
          <w:szCs w:val="24"/>
          <w:lang w:val="es-ES"/>
        </w:rPr>
        <w:t xml:space="preserve">se </w:t>
      </w:r>
      <w:r w:rsidRPr="00BD4506">
        <w:rPr>
          <w:rFonts w:ascii="Comic Sans MS" w:hAnsi="Comic Sans MS"/>
          <w:sz w:val="24"/>
          <w:szCs w:val="24"/>
          <w:lang w:val="es-ES"/>
        </w:rPr>
        <w:t>pueden hacer un borrador del texto.</w:t>
      </w:r>
      <w:r w:rsidR="00A91F7C">
        <w:rPr>
          <w:rFonts w:ascii="Comic Sans MS" w:hAnsi="Comic Sans MS"/>
          <w:sz w:val="24"/>
          <w:szCs w:val="24"/>
          <w:lang w:val="es-ES"/>
        </w:rPr>
        <w:t xml:space="preserve"> </w:t>
      </w:r>
    </w:p>
    <w:p w14:paraId="2F7F30BD" w14:textId="42CEAD59" w:rsidR="00ED722A" w:rsidRPr="007E2079" w:rsidRDefault="00A91F7C" w:rsidP="00A91F7C">
      <w:pPr>
        <w:rPr>
          <w:rFonts w:ascii="Century Gothic" w:hAnsi="Century Gothic"/>
          <w:sz w:val="24"/>
          <w:szCs w:val="24"/>
          <w:lang w:val="es-ES"/>
        </w:rPr>
      </w:pPr>
      <w:r w:rsidRPr="007E2079">
        <w:rPr>
          <w:rFonts w:ascii="Century Gothic" w:hAnsi="Century Gothic"/>
          <w:sz w:val="24"/>
          <w:szCs w:val="24"/>
          <w:lang w:val="es-ES"/>
        </w:rPr>
        <w:t xml:space="preserve">El trabajo realizado en un Viaje a través de la narrativa, hará parte de un APB como producto final de la participación de los profesores. (libro-cuento). </w:t>
      </w:r>
      <w:r w:rsidR="007E2079" w:rsidRPr="007E2079">
        <w:rPr>
          <w:rFonts w:ascii="Century Gothic" w:hAnsi="Century Gothic"/>
          <w:sz w:val="24"/>
          <w:szCs w:val="24"/>
          <w:lang w:val="es-ES"/>
        </w:rPr>
        <w:t>Este será</w:t>
      </w:r>
      <w:r w:rsidRPr="007E2079">
        <w:rPr>
          <w:rFonts w:ascii="Century Gothic" w:hAnsi="Century Gothic"/>
          <w:sz w:val="24"/>
          <w:szCs w:val="24"/>
          <w:lang w:val="es-ES"/>
        </w:rPr>
        <w:t xml:space="preserve"> socializado en la </w:t>
      </w:r>
      <w:r w:rsidR="007E2079" w:rsidRPr="007E2079">
        <w:rPr>
          <w:rFonts w:ascii="Century Gothic" w:hAnsi="Century Gothic"/>
          <w:sz w:val="24"/>
          <w:szCs w:val="24"/>
          <w:lang w:val="es-ES"/>
        </w:rPr>
        <w:t>jornada pedagógica de la agenda 7 y será una linda sorpresa. Al igual que en la expo</w:t>
      </w:r>
      <w:r w:rsidR="007E2079">
        <w:rPr>
          <w:rFonts w:ascii="Century Gothic" w:hAnsi="Century Gothic"/>
          <w:sz w:val="24"/>
          <w:szCs w:val="24"/>
          <w:lang w:val="es-ES"/>
        </w:rPr>
        <w:t>si</w:t>
      </w:r>
      <w:r w:rsidR="007E2079" w:rsidRPr="007E2079">
        <w:rPr>
          <w:rFonts w:ascii="Century Gothic" w:hAnsi="Century Gothic"/>
          <w:sz w:val="24"/>
          <w:szCs w:val="24"/>
          <w:lang w:val="es-ES"/>
        </w:rPr>
        <w:t>ción final del producto final de</w:t>
      </w:r>
      <w:r w:rsidR="007E2079">
        <w:rPr>
          <w:rFonts w:ascii="Century Gothic" w:hAnsi="Century Gothic"/>
          <w:sz w:val="24"/>
          <w:szCs w:val="24"/>
          <w:lang w:val="es-ES"/>
        </w:rPr>
        <w:t xml:space="preserve"> nuestro</w:t>
      </w:r>
      <w:r w:rsidR="007E2079" w:rsidRPr="007E2079">
        <w:rPr>
          <w:rFonts w:ascii="Century Gothic" w:hAnsi="Century Gothic"/>
          <w:sz w:val="24"/>
          <w:szCs w:val="24"/>
          <w:lang w:val="es-ES"/>
        </w:rPr>
        <w:t xml:space="preserve"> ABP</w:t>
      </w:r>
      <w:r w:rsidR="007E2079">
        <w:rPr>
          <w:rFonts w:ascii="Century Gothic" w:hAnsi="Century Gothic"/>
          <w:sz w:val="24"/>
          <w:szCs w:val="24"/>
          <w:lang w:val="es-ES"/>
        </w:rPr>
        <w:t>.</w:t>
      </w:r>
    </w:p>
    <w:p w14:paraId="64E5041C" w14:textId="3A62D05C" w:rsidR="00A91F7C" w:rsidRDefault="007E2079" w:rsidP="00A91F7C">
      <w:pPr>
        <w:rPr>
          <w:rFonts w:ascii="Century Gothic" w:hAnsi="Century Gothic"/>
          <w:sz w:val="24"/>
          <w:szCs w:val="24"/>
          <w:lang w:val="es-ES"/>
        </w:rPr>
      </w:pPr>
      <w:r>
        <w:rPr>
          <w:rFonts w:ascii="Century Gothic" w:hAnsi="Century Gothic"/>
          <w:sz w:val="24"/>
          <w:szCs w:val="24"/>
          <w:lang w:val="es-ES"/>
        </w:rPr>
        <w:t>Para irle dando cierre a la jornada en forma individual cada profesor escanea un código QR que está en la técnica de un PADLET este contiene tres preguntas, se leen y analizan sus respuestas, las preguntas y algunas respuestas son:</w:t>
      </w:r>
    </w:p>
    <w:p w14:paraId="4E20BC6B" w14:textId="77777777" w:rsidR="00F55229" w:rsidRPr="007E2079" w:rsidRDefault="0053138E" w:rsidP="007E2079">
      <w:pPr>
        <w:numPr>
          <w:ilvl w:val="0"/>
          <w:numId w:val="4"/>
        </w:numPr>
        <w:rPr>
          <w:rFonts w:ascii="Comic Sans MS" w:hAnsi="Comic Sans MS"/>
          <w:sz w:val="24"/>
          <w:szCs w:val="24"/>
        </w:rPr>
      </w:pPr>
      <w:r w:rsidRPr="00230958">
        <w:rPr>
          <w:rFonts w:ascii="Comic Sans MS" w:hAnsi="Comic Sans MS"/>
          <w:sz w:val="24"/>
          <w:szCs w:val="24"/>
          <w:lang w:val="es-ES"/>
        </w:rPr>
        <w:t>¿Qué desafíos han surgido durante el proceso y qué estrategias se han implementado para abordarlos? </w:t>
      </w:r>
    </w:p>
    <w:p w14:paraId="074292CD" w14:textId="6588157B" w:rsidR="00DA1B9D" w:rsidRPr="00FB5B66" w:rsidRDefault="006972DF" w:rsidP="007E2079">
      <w:pPr>
        <w:ind w:left="720"/>
        <w:rPr>
          <w:rFonts w:ascii="Century Gothic" w:hAnsi="Century Gothic"/>
        </w:rPr>
      </w:pPr>
      <w:r w:rsidRPr="00FB5B66">
        <w:rPr>
          <w:rFonts w:ascii="Century Gothic" w:hAnsi="Century Gothic"/>
        </w:rPr>
        <w:t>-La falta de sistematización de los proyectos. Se han tomado uno a uno y actualizados</w:t>
      </w:r>
      <w:r w:rsidR="00DA1B9D" w:rsidRPr="00FB5B66">
        <w:rPr>
          <w:rFonts w:ascii="Century Gothic" w:hAnsi="Century Gothic"/>
        </w:rPr>
        <w:t>.</w:t>
      </w:r>
    </w:p>
    <w:p w14:paraId="65476725" w14:textId="77777777" w:rsidR="00DA1B9D" w:rsidRPr="00FB5B66" w:rsidRDefault="00DA1B9D" w:rsidP="007E2079">
      <w:pPr>
        <w:ind w:left="720"/>
        <w:rPr>
          <w:rFonts w:ascii="Century Gothic" w:hAnsi="Century Gothic"/>
        </w:rPr>
      </w:pPr>
      <w:r w:rsidRPr="00FB5B66">
        <w:rPr>
          <w:rFonts w:ascii="Century Gothic" w:hAnsi="Century Gothic"/>
        </w:rPr>
        <w:t>-</w:t>
      </w:r>
      <w:r w:rsidR="006972DF" w:rsidRPr="00FB5B66">
        <w:rPr>
          <w:rFonts w:ascii="Century Gothic" w:hAnsi="Century Gothic"/>
        </w:rPr>
        <w:t>Lograr que los niños y niñas trabajen en equipo</w:t>
      </w:r>
      <w:r w:rsidRPr="00FB5B66">
        <w:rPr>
          <w:rFonts w:ascii="Century Gothic" w:hAnsi="Century Gothic"/>
        </w:rPr>
        <w:t xml:space="preserve">. </w:t>
      </w:r>
    </w:p>
    <w:p w14:paraId="7E0417DA" w14:textId="77777777" w:rsidR="00DA1B9D" w:rsidRPr="00FB5B66" w:rsidRDefault="00DA1B9D" w:rsidP="007E2079">
      <w:pPr>
        <w:ind w:left="720"/>
        <w:rPr>
          <w:rFonts w:ascii="Century Gothic" w:hAnsi="Century Gothic"/>
        </w:rPr>
      </w:pPr>
      <w:r w:rsidRPr="00FB5B66">
        <w:rPr>
          <w:rFonts w:ascii="Century Gothic" w:hAnsi="Century Gothic"/>
        </w:rPr>
        <w:t>-</w:t>
      </w:r>
      <w:r w:rsidR="006972DF" w:rsidRPr="00FB5B66">
        <w:rPr>
          <w:rFonts w:ascii="Century Gothic" w:hAnsi="Century Gothic"/>
        </w:rPr>
        <w:t>El uso de la plataforma solucionado con asesoría de los lideres</w:t>
      </w:r>
      <w:r w:rsidRPr="00FB5B66">
        <w:rPr>
          <w:rFonts w:ascii="Century Gothic" w:hAnsi="Century Gothic"/>
        </w:rPr>
        <w:t>.</w:t>
      </w:r>
    </w:p>
    <w:p w14:paraId="6FE54B0D" w14:textId="77777777" w:rsidR="00DA1B9D" w:rsidRPr="00FB5B66" w:rsidRDefault="00DA1B9D" w:rsidP="007E2079">
      <w:pPr>
        <w:ind w:left="720"/>
        <w:rPr>
          <w:rFonts w:ascii="Century Gothic" w:hAnsi="Century Gothic"/>
        </w:rPr>
      </w:pPr>
      <w:r w:rsidRPr="00FB5B66">
        <w:rPr>
          <w:rFonts w:ascii="Century Gothic" w:hAnsi="Century Gothic"/>
        </w:rPr>
        <w:t>-</w:t>
      </w:r>
      <w:r w:rsidR="006972DF" w:rsidRPr="00FB5B66">
        <w:rPr>
          <w:rFonts w:ascii="Century Gothic" w:hAnsi="Century Gothic"/>
        </w:rPr>
        <w:t>Implantación de estrategias para mejorar el trabajo en grupo Desafíos como definir el proyecto y su alcance. La estrategia ha sido delimitar sus proyectos.</w:t>
      </w:r>
    </w:p>
    <w:p w14:paraId="0A0D9D76" w14:textId="77777777" w:rsidR="00DA1B9D" w:rsidRPr="00FB5B66" w:rsidRDefault="00DA1B9D" w:rsidP="007E2079">
      <w:pPr>
        <w:ind w:left="720"/>
        <w:rPr>
          <w:rFonts w:ascii="Century Gothic" w:hAnsi="Century Gothic"/>
        </w:rPr>
      </w:pPr>
      <w:r w:rsidRPr="00FB5B66">
        <w:rPr>
          <w:rFonts w:ascii="Century Gothic" w:hAnsi="Century Gothic"/>
        </w:rPr>
        <w:t>-</w:t>
      </w:r>
      <w:r w:rsidR="006972DF" w:rsidRPr="00FB5B66">
        <w:rPr>
          <w:rFonts w:ascii="Century Gothic" w:hAnsi="Century Gothic"/>
        </w:rPr>
        <w:t>El uso de la plataforma para el registro de la información.</w:t>
      </w:r>
    </w:p>
    <w:p w14:paraId="763D0AEE" w14:textId="77777777" w:rsidR="00DA1B9D" w:rsidRPr="00FB5B66" w:rsidRDefault="00DA1B9D" w:rsidP="007E2079">
      <w:pPr>
        <w:ind w:left="720"/>
        <w:rPr>
          <w:rFonts w:ascii="Century Gothic" w:hAnsi="Century Gothic"/>
        </w:rPr>
      </w:pPr>
      <w:r w:rsidRPr="00FB5B66">
        <w:rPr>
          <w:rFonts w:ascii="Century Gothic" w:hAnsi="Century Gothic"/>
        </w:rPr>
        <w:t>-</w:t>
      </w:r>
      <w:r w:rsidR="006972DF" w:rsidRPr="00FB5B66">
        <w:rPr>
          <w:rFonts w:ascii="Century Gothic" w:hAnsi="Century Gothic"/>
        </w:rPr>
        <w:t>Trabajo en equipo Integrar a todos los profesores y directivos en el proceso.</w:t>
      </w:r>
    </w:p>
    <w:p w14:paraId="449C61F4" w14:textId="77777777" w:rsidR="00DA1B9D" w:rsidRPr="00FB5B66" w:rsidRDefault="00DA1B9D" w:rsidP="007E2079">
      <w:pPr>
        <w:ind w:left="720"/>
        <w:rPr>
          <w:rFonts w:ascii="Century Gothic" w:hAnsi="Century Gothic"/>
        </w:rPr>
      </w:pPr>
      <w:r w:rsidRPr="00FB5B66">
        <w:rPr>
          <w:rFonts w:ascii="Century Gothic" w:hAnsi="Century Gothic"/>
        </w:rPr>
        <w:t>-Podría</w:t>
      </w:r>
      <w:r w:rsidR="006972DF" w:rsidRPr="00FB5B66">
        <w:rPr>
          <w:rFonts w:ascii="Century Gothic" w:hAnsi="Century Gothic"/>
        </w:rPr>
        <w:t xml:space="preserve"> decir que más que desafíos </w:t>
      </w:r>
      <w:r w:rsidRPr="00FB5B66">
        <w:rPr>
          <w:rFonts w:ascii="Century Gothic" w:hAnsi="Century Gothic"/>
        </w:rPr>
        <w:t>ha</w:t>
      </w:r>
      <w:r w:rsidR="006972DF" w:rsidRPr="00FB5B66">
        <w:rPr>
          <w:rFonts w:ascii="Century Gothic" w:hAnsi="Century Gothic"/>
        </w:rPr>
        <w:t xml:space="preserve"> sido un aprendizaje todo este tema de</w:t>
      </w:r>
      <w:r w:rsidRPr="00FB5B66">
        <w:rPr>
          <w:rFonts w:ascii="Century Gothic" w:hAnsi="Century Gothic"/>
        </w:rPr>
        <w:t xml:space="preserve"> </w:t>
      </w:r>
      <w:r w:rsidR="006972DF" w:rsidRPr="00FB5B66">
        <w:rPr>
          <w:rFonts w:ascii="Century Gothic" w:hAnsi="Century Gothic"/>
        </w:rPr>
        <w:t>los ABP ya que me ha</w:t>
      </w:r>
      <w:r w:rsidRPr="00FB5B66">
        <w:rPr>
          <w:rFonts w:ascii="Century Gothic" w:hAnsi="Century Gothic"/>
        </w:rPr>
        <w:t xml:space="preserve"> parecido</w:t>
      </w:r>
      <w:r w:rsidR="006972DF" w:rsidRPr="00FB5B66">
        <w:rPr>
          <w:rFonts w:ascii="Century Gothic" w:hAnsi="Century Gothic"/>
        </w:rPr>
        <w:t xml:space="preserve"> un maravilloso método para poner en práctica las ideas que los estudiantes poseen</w:t>
      </w:r>
      <w:r w:rsidRPr="00FB5B66">
        <w:rPr>
          <w:rFonts w:ascii="Century Gothic" w:hAnsi="Century Gothic"/>
        </w:rPr>
        <w:t>.</w:t>
      </w:r>
    </w:p>
    <w:p w14:paraId="33D18D5E" w14:textId="77777777" w:rsidR="00DA1B9D" w:rsidRPr="00FB5B66" w:rsidRDefault="00DA1B9D" w:rsidP="007E2079">
      <w:pPr>
        <w:ind w:left="720"/>
        <w:rPr>
          <w:rFonts w:ascii="Century Gothic" w:hAnsi="Century Gothic"/>
        </w:rPr>
      </w:pPr>
      <w:r w:rsidRPr="00FB5B66">
        <w:rPr>
          <w:rFonts w:ascii="Century Gothic" w:hAnsi="Century Gothic"/>
        </w:rPr>
        <w:t>-</w:t>
      </w:r>
      <w:r w:rsidR="006972DF" w:rsidRPr="00FB5B66">
        <w:rPr>
          <w:rFonts w:ascii="Century Gothic" w:hAnsi="Century Gothic"/>
        </w:rPr>
        <w:t>Durante el proyecto la asignación de roles</w:t>
      </w:r>
      <w:r w:rsidRPr="00FB5B66">
        <w:rPr>
          <w:rFonts w:ascii="Century Gothic" w:hAnsi="Century Gothic"/>
        </w:rPr>
        <w:t>.</w:t>
      </w:r>
      <w:r w:rsidR="006972DF" w:rsidRPr="00FB5B66">
        <w:rPr>
          <w:rFonts w:ascii="Century Gothic" w:hAnsi="Century Gothic"/>
        </w:rPr>
        <w:t xml:space="preserve"> Se dialoga que todos pueden aportan y son valiosos sus opiniones</w:t>
      </w:r>
      <w:r w:rsidRPr="00FB5B66">
        <w:rPr>
          <w:rFonts w:ascii="Century Gothic" w:hAnsi="Century Gothic"/>
        </w:rPr>
        <w:t>.</w:t>
      </w:r>
    </w:p>
    <w:p w14:paraId="5317CFEB" w14:textId="77777777" w:rsidR="00DA1B9D" w:rsidRPr="00FB5B66" w:rsidRDefault="00DA1B9D" w:rsidP="00DA1B9D">
      <w:pPr>
        <w:ind w:left="709"/>
        <w:rPr>
          <w:rFonts w:ascii="Century Gothic" w:hAnsi="Century Gothic"/>
        </w:rPr>
      </w:pPr>
      <w:r w:rsidRPr="00FB5B66">
        <w:rPr>
          <w:rFonts w:ascii="Century Gothic" w:hAnsi="Century Gothic"/>
        </w:rPr>
        <w:t>-</w:t>
      </w:r>
      <w:r w:rsidR="006972DF" w:rsidRPr="00FB5B66">
        <w:rPr>
          <w:rFonts w:ascii="Century Gothic" w:hAnsi="Century Gothic"/>
        </w:rPr>
        <w:t xml:space="preserve">Los desafíos son varios pero el más grande es el </w:t>
      </w:r>
      <w:r w:rsidRPr="00FB5B66">
        <w:rPr>
          <w:rFonts w:ascii="Century Gothic" w:hAnsi="Century Gothic"/>
        </w:rPr>
        <w:t>del</w:t>
      </w:r>
      <w:r w:rsidR="006972DF" w:rsidRPr="00FB5B66">
        <w:rPr>
          <w:rFonts w:ascii="Century Gothic" w:hAnsi="Century Gothic"/>
        </w:rPr>
        <w:t xml:space="preserve"> tiempo, la estrategia que más uso es respetarlo y sacarlo sea como sea. Obligarme a hacerlo sin excusas.</w:t>
      </w:r>
    </w:p>
    <w:p w14:paraId="15FDA649" w14:textId="77777777" w:rsidR="00DA1B9D" w:rsidRPr="00FB5B66" w:rsidRDefault="00DA1B9D" w:rsidP="00DA1B9D">
      <w:pPr>
        <w:ind w:left="709"/>
        <w:rPr>
          <w:rFonts w:ascii="Century Gothic" w:hAnsi="Century Gothic"/>
        </w:rPr>
      </w:pPr>
      <w:r w:rsidRPr="00FB5B66">
        <w:rPr>
          <w:rFonts w:ascii="Century Gothic" w:hAnsi="Century Gothic"/>
        </w:rPr>
        <w:t>-</w:t>
      </w:r>
      <w:r w:rsidR="006972DF" w:rsidRPr="00FB5B66">
        <w:rPr>
          <w:rFonts w:ascii="Century Gothic" w:hAnsi="Century Gothic"/>
        </w:rPr>
        <w:t>Ha sido un desafío incorporar en los estudiantes una dinámica de trabajo en grupo que fortalezca la pedagogía activa que deseamos incorporar. Se ha implementado dinámicas colaborativas y compartidas entre pares.</w:t>
      </w:r>
    </w:p>
    <w:p w14:paraId="2B79A97A" w14:textId="77777777" w:rsidR="00FB5B66" w:rsidRPr="00FB5B66" w:rsidRDefault="00DA1B9D" w:rsidP="00DA1B9D">
      <w:pPr>
        <w:ind w:left="709"/>
        <w:rPr>
          <w:rFonts w:ascii="Century Gothic" w:hAnsi="Century Gothic"/>
        </w:rPr>
      </w:pPr>
      <w:r w:rsidRPr="00FB5B66">
        <w:rPr>
          <w:rFonts w:ascii="Century Gothic" w:hAnsi="Century Gothic"/>
        </w:rPr>
        <w:t>-</w:t>
      </w:r>
      <w:r w:rsidR="006972DF" w:rsidRPr="00FB5B66">
        <w:rPr>
          <w:rFonts w:ascii="Century Gothic" w:hAnsi="Century Gothic"/>
        </w:rPr>
        <w:t xml:space="preserve">Buscar el tiempo para avanzar el proyecto, la asistencia </w:t>
      </w:r>
      <w:r w:rsidR="00FB5B66" w:rsidRPr="00FB5B66">
        <w:rPr>
          <w:rFonts w:ascii="Century Gothic" w:hAnsi="Century Gothic"/>
        </w:rPr>
        <w:t>de los</w:t>
      </w:r>
      <w:r w:rsidR="006972DF" w:rsidRPr="00FB5B66">
        <w:rPr>
          <w:rFonts w:ascii="Century Gothic" w:hAnsi="Century Gothic"/>
        </w:rPr>
        <w:t xml:space="preserve"> estudiantes</w:t>
      </w:r>
      <w:r w:rsidR="00FB5B66" w:rsidRPr="00FB5B66">
        <w:rPr>
          <w:rFonts w:ascii="Century Gothic" w:hAnsi="Century Gothic"/>
        </w:rPr>
        <w:t>.</w:t>
      </w:r>
      <w:r w:rsidR="006972DF" w:rsidRPr="00FB5B66">
        <w:rPr>
          <w:rFonts w:ascii="Century Gothic" w:hAnsi="Century Gothic"/>
        </w:rPr>
        <w:t xml:space="preserve"> El trabajo en equipo entre pares para mejorar y guiar a los estudiantes con un mismo horizonte</w:t>
      </w:r>
      <w:r w:rsidR="00FB5B66" w:rsidRPr="00FB5B66">
        <w:rPr>
          <w:rFonts w:ascii="Century Gothic" w:hAnsi="Century Gothic"/>
        </w:rPr>
        <w:t>.</w:t>
      </w:r>
      <w:r w:rsidR="006972DF" w:rsidRPr="00FB5B66">
        <w:rPr>
          <w:rFonts w:ascii="Century Gothic" w:hAnsi="Century Gothic"/>
        </w:rPr>
        <w:t xml:space="preserve"> </w:t>
      </w:r>
    </w:p>
    <w:p w14:paraId="55D83E72" w14:textId="75676A16" w:rsidR="00F55229" w:rsidRPr="00230958" w:rsidRDefault="00FB5B66" w:rsidP="00DA1B9D">
      <w:pPr>
        <w:ind w:left="709"/>
        <w:rPr>
          <w:rFonts w:ascii="Century Gothic" w:hAnsi="Century Gothic"/>
          <w:sz w:val="24"/>
          <w:szCs w:val="24"/>
        </w:rPr>
      </w:pPr>
      <w:r w:rsidRPr="00FB5B66">
        <w:rPr>
          <w:rFonts w:ascii="Century Gothic" w:hAnsi="Century Gothic"/>
        </w:rPr>
        <w:t>-</w:t>
      </w:r>
      <w:r w:rsidR="006972DF" w:rsidRPr="00FB5B66">
        <w:rPr>
          <w:rFonts w:ascii="Century Gothic" w:hAnsi="Century Gothic"/>
        </w:rPr>
        <w:t>Los encuentros han permitido aportar al trabajo en equipo entre colegas para mejorar nuestro desempeño en el proceso.</w:t>
      </w:r>
    </w:p>
    <w:p w14:paraId="58E92651" w14:textId="77777777" w:rsidR="00F55229" w:rsidRPr="00FB5B66" w:rsidRDefault="0053138E" w:rsidP="007E2079">
      <w:pPr>
        <w:numPr>
          <w:ilvl w:val="0"/>
          <w:numId w:val="4"/>
        </w:numPr>
        <w:rPr>
          <w:rFonts w:ascii="Comic Sans MS" w:hAnsi="Comic Sans MS"/>
          <w:sz w:val="24"/>
          <w:szCs w:val="24"/>
        </w:rPr>
      </w:pPr>
      <w:r w:rsidRPr="00230958">
        <w:rPr>
          <w:rFonts w:ascii="Comic Sans MS" w:hAnsi="Comic Sans MS"/>
          <w:sz w:val="24"/>
          <w:szCs w:val="24"/>
          <w:lang w:val="es-ES"/>
        </w:rPr>
        <w:t>¿Qué habilidades y conocimientos nuevos has adquirido a lo largo del proyecto?</w:t>
      </w:r>
    </w:p>
    <w:p w14:paraId="1E0EC374" w14:textId="77777777" w:rsidR="00FB5B66" w:rsidRDefault="00FB5B66" w:rsidP="00FB5B66">
      <w:pPr>
        <w:ind w:left="720"/>
      </w:pPr>
      <w:r>
        <w:t>-Creatividad, liderazgo, profundización.</w:t>
      </w:r>
    </w:p>
    <w:p w14:paraId="3B3FB277" w14:textId="77777777" w:rsidR="00FB5B66" w:rsidRDefault="00FB5B66" w:rsidP="00FB5B66">
      <w:pPr>
        <w:ind w:left="720"/>
      </w:pPr>
      <w:r>
        <w:t>-Trabajar con otros compañeros ha sido enriquecedor.</w:t>
      </w:r>
    </w:p>
    <w:p w14:paraId="0D2A658B" w14:textId="77777777" w:rsidR="00FB5B66" w:rsidRDefault="00FB5B66" w:rsidP="00FB5B66">
      <w:pPr>
        <w:ind w:left="720"/>
      </w:pPr>
      <w:r>
        <w:t>-La creatividad y la importancia del trabajo en equipo.</w:t>
      </w:r>
    </w:p>
    <w:p w14:paraId="6B9CBFDE" w14:textId="77777777" w:rsidR="00FB5B66" w:rsidRDefault="00FB5B66" w:rsidP="00FB5B66">
      <w:pPr>
        <w:ind w:left="720"/>
      </w:pPr>
      <w:r>
        <w:t>-Creatividad, imaginación, uso de herramientas digitales.</w:t>
      </w:r>
    </w:p>
    <w:p w14:paraId="040B99F1" w14:textId="77777777" w:rsidR="00FB5B66" w:rsidRDefault="00FB5B66" w:rsidP="00FB5B66">
      <w:pPr>
        <w:ind w:left="720"/>
      </w:pPr>
      <w:r>
        <w:t>-Habilidades como liderazgo y saber delegar.</w:t>
      </w:r>
    </w:p>
    <w:p w14:paraId="1AD592B2" w14:textId="26FD908A" w:rsidR="00F55229" w:rsidRDefault="00FB5B66" w:rsidP="00FB5B66">
      <w:pPr>
        <w:ind w:left="720"/>
      </w:pPr>
      <w:r>
        <w:t>-Estrategias lúdicas ¿Qué has aprendido sobre el trabajo en equipo y la colaboración?</w:t>
      </w:r>
    </w:p>
    <w:p w14:paraId="306BAD28" w14:textId="366AADE2" w:rsidR="00F55229" w:rsidRDefault="00FB5B66" w:rsidP="00FB5B66">
      <w:pPr>
        <w:ind w:left="720"/>
      </w:pPr>
      <w:r>
        <w:t>-Trabajo en equipo.</w:t>
      </w:r>
    </w:p>
    <w:p w14:paraId="753F0837" w14:textId="3BF60228" w:rsidR="00F55229" w:rsidRDefault="00FB5B66" w:rsidP="00FB5B66">
      <w:pPr>
        <w:ind w:left="720"/>
      </w:pPr>
      <w:r>
        <w:t>-El uso de los tics.</w:t>
      </w:r>
    </w:p>
    <w:p w14:paraId="473D6603" w14:textId="77777777" w:rsidR="00FB5B66" w:rsidRDefault="00FB5B66" w:rsidP="00FB5B66">
      <w:pPr>
        <w:ind w:left="720"/>
      </w:pPr>
      <w:r>
        <w:t>-He aprendido sobre el trabajo importante en equipo integrado por docentes y alumnos para conseguir la consecución de los trabajos o proyectos expuestos por los alumnos.</w:t>
      </w:r>
    </w:p>
    <w:p w14:paraId="776718EE" w14:textId="29C696A8" w:rsidR="00F55229" w:rsidRDefault="00FB5B66" w:rsidP="00FB5B66">
      <w:pPr>
        <w:ind w:left="720"/>
      </w:pPr>
      <w:r>
        <w:t>-Trabajo en equipo He mejorado mucho el trabajo en equipo con mis compañeros, así como la sistematización de la información.</w:t>
      </w:r>
    </w:p>
    <w:p w14:paraId="6CEBBA74" w14:textId="35BEF13F" w:rsidR="00F55229" w:rsidRPr="00230958" w:rsidRDefault="00F55229" w:rsidP="00FB5B66">
      <w:pPr>
        <w:ind w:left="720"/>
        <w:rPr>
          <w:rFonts w:ascii="Comic Sans MS" w:hAnsi="Comic Sans MS"/>
          <w:sz w:val="24"/>
          <w:szCs w:val="24"/>
        </w:rPr>
      </w:pPr>
    </w:p>
    <w:p w14:paraId="036FDC47" w14:textId="77777777" w:rsidR="00F55229" w:rsidRPr="00FB5B66" w:rsidRDefault="0053138E" w:rsidP="007E2079">
      <w:pPr>
        <w:numPr>
          <w:ilvl w:val="0"/>
          <w:numId w:val="4"/>
        </w:numPr>
        <w:rPr>
          <w:rFonts w:ascii="Comic Sans MS" w:hAnsi="Comic Sans MS"/>
          <w:sz w:val="24"/>
          <w:szCs w:val="24"/>
        </w:rPr>
      </w:pPr>
      <w:r w:rsidRPr="00230958">
        <w:rPr>
          <w:rFonts w:ascii="Comic Sans MS" w:hAnsi="Comic Sans MS"/>
          <w:sz w:val="24"/>
          <w:szCs w:val="24"/>
          <w:lang w:val="es-ES"/>
        </w:rPr>
        <w:t>¿Qué has aprendido sobre el trabajo en equipo y la colaboración?</w:t>
      </w:r>
    </w:p>
    <w:p w14:paraId="4DAB64A1" w14:textId="77777777" w:rsidR="00FB5B66" w:rsidRDefault="00FB5B66" w:rsidP="00FB5B66">
      <w:pPr>
        <w:ind w:left="720"/>
      </w:pPr>
      <w:r>
        <w:t>-Muchísimo, valorando cada vez más la importancia de él.</w:t>
      </w:r>
    </w:p>
    <w:p w14:paraId="1E82778A" w14:textId="77777777" w:rsidR="00FB5B66" w:rsidRDefault="00FB5B66" w:rsidP="00FB5B66">
      <w:pPr>
        <w:ind w:left="720"/>
      </w:pPr>
      <w:r>
        <w:t>-La importancia de la escucha y de entender; la importancia de los roles.</w:t>
      </w:r>
    </w:p>
    <w:p w14:paraId="0CDD6137" w14:textId="77777777" w:rsidR="00FB5B66" w:rsidRDefault="00FB5B66" w:rsidP="00FB5B66">
      <w:pPr>
        <w:ind w:left="720"/>
      </w:pPr>
      <w:r>
        <w:t>-Que pueden compartir ideas.</w:t>
      </w:r>
    </w:p>
    <w:p w14:paraId="47EE7AE8" w14:textId="77777777" w:rsidR="00FB5B66" w:rsidRDefault="00FB5B66" w:rsidP="00FB5B66">
      <w:pPr>
        <w:ind w:left="720"/>
      </w:pPr>
      <w:r>
        <w:t>-Manejo de la plataforma y el compartir interdisciplinario.</w:t>
      </w:r>
    </w:p>
    <w:p w14:paraId="180E2567" w14:textId="77777777" w:rsidR="00FB5B66" w:rsidRDefault="00FB5B66" w:rsidP="00FB5B66">
      <w:pPr>
        <w:ind w:left="720"/>
      </w:pPr>
      <w:r>
        <w:t>-Conciliar, llegar a acuerdos.</w:t>
      </w:r>
    </w:p>
    <w:p w14:paraId="5438B685" w14:textId="2EC0246A" w:rsidR="00C42491" w:rsidRDefault="00FB5B66" w:rsidP="00FB5B66">
      <w:pPr>
        <w:ind w:left="720"/>
      </w:pPr>
      <w:r>
        <w:t xml:space="preserve">-Ampliación de </w:t>
      </w:r>
      <w:r w:rsidR="00C42491">
        <w:t>conocimientos, mejorar</w:t>
      </w:r>
      <w:r>
        <w:t xml:space="preserve"> vocabulario e idea</w:t>
      </w:r>
      <w:r w:rsidR="00C42491">
        <w:t>s.</w:t>
      </w:r>
    </w:p>
    <w:p w14:paraId="2283E30E" w14:textId="77777777" w:rsidR="00C42491" w:rsidRDefault="00C42491" w:rsidP="00FB5B66">
      <w:pPr>
        <w:ind w:left="720"/>
      </w:pPr>
      <w:r>
        <w:t>-</w:t>
      </w:r>
      <w:r w:rsidR="00FB5B66">
        <w:t>Que es muy importante el trabajo en equipo para sacar adelante este tipo de actividades</w:t>
      </w:r>
      <w:r>
        <w:t>.</w:t>
      </w:r>
    </w:p>
    <w:p w14:paraId="7EA8E7E1" w14:textId="77777777" w:rsidR="00C42491" w:rsidRDefault="00C42491" w:rsidP="00FB5B66">
      <w:pPr>
        <w:ind w:left="720"/>
      </w:pPr>
      <w:r>
        <w:t>-</w:t>
      </w:r>
      <w:r w:rsidR="00FB5B66">
        <w:t>Es muy duro, respetar al otro y sus opiniones, colaboración permitiendo la ayuda del otro. Siento que me gusta mucho solita y aceptar a otros ha sido duro.</w:t>
      </w:r>
    </w:p>
    <w:p w14:paraId="6C66320C" w14:textId="635D461B" w:rsidR="00F55229" w:rsidRDefault="00C42491" w:rsidP="00FB5B66">
      <w:pPr>
        <w:ind w:left="720"/>
      </w:pPr>
      <w:r>
        <w:t>-</w:t>
      </w:r>
      <w:r w:rsidR="00FB5B66">
        <w:t>Es una habilidad que debemos fortalecer y que debemos crear dinámicas pedagógicas que nos empoderen de dicha habilidad blanda.</w:t>
      </w:r>
    </w:p>
    <w:p w14:paraId="43CCEDF5" w14:textId="77777777" w:rsidR="00A07FCC" w:rsidRDefault="00A07FCC" w:rsidP="00FB5B66">
      <w:pPr>
        <w:ind w:left="720"/>
        <w:rPr>
          <w:rFonts w:ascii="Century Gothic" w:hAnsi="Century Gothic" w:cstheme="majorHAnsi"/>
          <w:sz w:val="24"/>
          <w:szCs w:val="24"/>
        </w:rPr>
      </w:pPr>
    </w:p>
    <w:p w14:paraId="526DFE56" w14:textId="632BD9D5" w:rsidR="00C931EB" w:rsidRDefault="00A83F68" w:rsidP="00FB5B66">
      <w:pPr>
        <w:ind w:left="720"/>
        <w:rPr>
          <w:rFonts w:ascii="Century Gothic" w:hAnsi="Century Gothic" w:cstheme="majorHAnsi"/>
          <w:sz w:val="24"/>
          <w:szCs w:val="24"/>
        </w:rPr>
      </w:pPr>
      <w:r w:rsidRPr="00A83F68">
        <w:rPr>
          <w:rFonts w:ascii="Century Gothic" w:hAnsi="Century Gothic" w:cstheme="majorHAnsi"/>
          <w:sz w:val="24"/>
          <w:szCs w:val="24"/>
        </w:rPr>
        <w:t>S</w:t>
      </w:r>
      <w:r>
        <w:rPr>
          <w:rFonts w:ascii="Century Gothic" w:hAnsi="Century Gothic" w:cstheme="majorHAnsi"/>
          <w:sz w:val="24"/>
          <w:szCs w:val="24"/>
        </w:rPr>
        <w:t xml:space="preserve">e finaliza la jornada con gran satisfacción por el trabajo realizado y los avances en la plataforma, </w:t>
      </w:r>
      <w:r w:rsidR="00C931EB">
        <w:rPr>
          <w:rFonts w:ascii="Century Gothic" w:hAnsi="Century Gothic" w:cstheme="majorHAnsi"/>
          <w:sz w:val="24"/>
          <w:szCs w:val="24"/>
        </w:rPr>
        <w:t>donde salen comentarios como que estuvo muy chévere, bien orientado, que muy importante el avance en la sistematización. Todos logramos avanzar un poco, Mauricio sugiere que las actas también queden recopiladas en algún lugar de la agenda y de hecho Juan Carlos nos muestra en la p</w:t>
      </w:r>
      <w:r w:rsidR="00A07FCC">
        <w:rPr>
          <w:rFonts w:ascii="Century Gothic" w:hAnsi="Century Gothic" w:cstheme="majorHAnsi"/>
          <w:sz w:val="24"/>
          <w:szCs w:val="24"/>
        </w:rPr>
        <w:t>á</w:t>
      </w:r>
      <w:r w:rsidR="00C931EB">
        <w:rPr>
          <w:rFonts w:ascii="Century Gothic" w:hAnsi="Century Gothic" w:cstheme="majorHAnsi"/>
          <w:sz w:val="24"/>
          <w:szCs w:val="24"/>
        </w:rPr>
        <w:t>gina en que parte se encuentran las actas o informes y damos una mirada y de hecho ahí están.</w:t>
      </w:r>
    </w:p>
    <w:p w14:paraId="0A29DF9C" w14:textId="4CFF8CA0" w:rsidR="00A07FCC" w:rsidRDefault="00A07FCC" w:rsidP="00FB5B66">
      <w:pPr>
        <w:ind w:left="720"/>
        <w:rPr>
          <w:rFonts w:ascii="Century Gothic" w:hAnsi="Century Gothic" w:cstheme="majorHAnsi"/>
          <w:sz w:val="24"/>
          <w:szCs w:val="24"/>
        </w:rPr>
      </w:pPr>
      <w:r>
        <w:rPr>
          <w:rFonts w:ascii="Century Gothic" w:hAnsi="Century Gothic" w:cstheme="majorHAnsi"/>
          <w:sz w:val="24"/>
          <w:szCs w:val="24"/>
        </w:rPr>
        <w:t xml:space="preserve">Margot da unas felicitaciones por el trabajo realizado, y se compromete a dar un espacio para trabajar en los avances. Dice también que la comunidad aún conoce poco del ABP entonces la página será de gran ayuda para enviar información a los padres y sugiere colocar en la pagina de la institución las actas de estas reuniones para fortalecer la parte de la gestión académica, Herika recuerda que por allá en abril se les dio a conocer a los papas este trabajo del ABP, donde los profesores socializamos en reunión de padres de familia,  entonces sería bueno recordar por los diferentes cambios de padres en la comunidad, ya que es una comunidad  muy </w:t>
      </w:r>
      <w:r w:rsidR="005D19C7">
        <w:rPr>
          <w:rFonts w:ascii="Century Gothic" w:hAnsi="Century Gothic" w:cstheme="majorHAnsi"/>
          <w:sz w:val="24"/>
          <w:szCs w:val="24"/>
        </w:rPr>
        <w:t>fluctuante</w:t>
      </w:r>
      <w:r>
        <w:rPr>
          <w:rFonts w:ascii="Century Gothic" w:hAnsi="Century Gothic" w:cstheme="majorHAnsi"/>
          <w:sz w:val="24"/>
          <w:szCs w:val="24"/>
        </w:rPr>
        <w:t xml:space="preserve">, manifiestan </w:t>
      </w:r>
      <w:r w:rsidR="005D19C7">
        <w:rPr>
          <w:rFonts w:ascii="Century Gothic" w:hAnsi="Century Gothic" w:cstheme="majorHAnsi"/>
          <w:sz w:val="24"/>
          <w:szCs w:val="24"/>
        </w:rPr>
        <w:t xml:space="preserve">los padres </w:t>
      </w:r>
      <w:r>
        <w:rPr>
          <w:rFonts w:ascii="Century Gothic" w:hAnsi="Century Gothic" w:cstheme="majorHAnsi"/>
          <w:sz w:val="24"/>
          <w:szCs w:val="24"/>
        </w:rPr>
        <w:t>que es muy bueno pero no saben que lo estamos trabajando</w:t>
      </w:r>
      <w:r w:rsidR="005D19C7">
        <w:rPr>
          <w:rFonts w:ascii="Century Gothic" w:hAnsi="Century Gothic" w:cstheme="majorHAnsi"/>
          <w:sz w:val="24"/>
          <w:szCs w:val="24"/>
        </w:rPr>
        <w:t xml:space="preserve"> en el ABP</w:t>
      </w:r>
      <w:r>
        <w:rPr>
          <w:rFonts w:ascii="Century Gothic" w:hAnsi="Century Gothic" w:cstheme="majorHAnsi"/>
          <w:sz w:val="24"/>
          <w:szCs w:val="24"/>
        </w:rPr>
        <w:t>.</w:t>
      </w:r>
    </w:p>
    <w:p w14:paraId="5A6E2453" w14:textId="59769968" w:rsidR="00A07FCC" w:rsidRDefault="00A07FCC" w:rsidP="00FB5B66">
      <w:pPr>
        <w:ind w:left="720"/>
        <w:rPr>
          <w:rFonts w:ascii="Century Gothic" w:hAnsi="Century Gothic" w:cstheme="majorHAnsi"/>
          <w:sz w:val="24"/>
          <w:szCs w:val="24"/>
        </w:rPr>
      </w:pPr>
      <w:r>
        <w:rPr>
          <w:rFonts w:ascii="Century Gothic" w:hAnsi="Century Gothic" w:cstheme="majorHAnsi"/>
          <w:sz w:val="24"/>
          <w:szCs w:val="24"/>
        </w:rPr>
        <w:t xml:space="preserve">Se le da nuevamente las gracias al profesor Juan Carlos por toda su ayuda y paciencia para orientar el trabajo. </w:t>
      </w:r>
    </w:p>
    <w:p w14:paraId="10514BE4" w14:textId="68C854CA" w:rsidR="00A83F68" w:rsidRDefault="00A83F68" w:rsidP="00FB5B66">
      <w:pPr>
        <w:ind w:left="720"/>
        <w:rPr>
          <w:rFonts w:ascii="Century Gothic" w:hAnsi="Century Gothic"/>
          <w:sz w:val="24"/>
          <w:szCs w:val="24"/>
        </w:rPr>
      </w:pPr>
      <w:r>
        <w:rPr>
          <w:rFonts w:ascii="Century Gothic" w:hAnsi="Century Gothic" w:cstheme="majorHAnsi"/>
          <w:sz w:val="24"/>
          <w:szCs w:val="24"/>
        </w:rPr>
        <w:t xml:space="preserve">Jhony </w:t>
      </w:r>
      <w:r w:rsidRPr="00A80C80">
        <w:rPr>
          <w:rFonts w:ascii="Century Gothic" w:hAnsi="Century Gothic"/>
          <w:sz w:val="24"/>
          <w:szCs w:val="24"/>
        </w:rPr>
        <w:t>asesor</w:t>
      </w:r>
      <w:r>
        <w:rPr>
          <w:rFonts w:ascii="Century Gothic" w:hAnsi="Century Gothic"/>
          <w:sz w:val="24"/>
          <w:szCs w:val="24"/>
        </w:rPr>
        <w:t xml:space="preserve"> de </w:t>
      </w:r>
      <w:r w:rsidR="00A07FCC">
        <w:rPr>
          <w:rFonts w:ascii="Century Gothic" w:hAnsi="Century Gothic"/>
          <w:sz w:val="24"/>
          <w:szCs w:val="24"/>
        </w:rPr>
        <w:t xml:space="preserve">la </w:t>
      </w:r>
      <w:r w:rsidR="00A07FCC" w:rsidRPr="00A80C80">
        <w:rPr>
          <w:rFonts w:ascii="Century Gothic" w:hAnsi="Century Gothic"/>
          <w:sz w:val="24"/>
          <w:szCs w:val="24"/>
        </w:rPr>
        <w:t>Fundación</w:t>
      </w:r>
      <w:r w:rsidRPr="00A80C80">
        <w:rPr>
          <w:rFonts w:ascii="Century Gothic" w:hAnsi="Century Gothic"/>
          <w:sz w:val="24"/>
          <w:szCs w:val="24"/>
        </w:rPr>
        <w:t xml:space="preserve"> Loyola</w:t>
      </w:r>
      <w:r>
        <w:rPr>
          <w:rFonts w:ascii="Century Gothic" w:hAnsi="Century Gothic"/>
          <w:sz w:val="24"/>
          <w:szCs w:val="24"/>
        </w:rPr>
        <w:t xml:space="preserve"> expresa sentirse muy contento y es en esa </w:t>
      </w:r>
      <w:r w:rsidR="00A07FCC">
        <w:rPr>
          <w:rFonts w:ascii="Century Gothic" w:hAnsi="Century Gothic"/>
          <w:sz w:val="24"/>
          <w:szCs w:val="24"/>
        </w:rPr>
        <w:t>medida donde</w:t>
      </w:r>
      <w:r>
        <w:rPr>
          <w:rFonts w:ascii="Century Gothic" w:hAnsi="Century Gothic"/>
          <w:sz w:val="24"/>
          <w:szCs w:val="24"/>
        </w:rPr>
        <w:t xml:space="preserve"> se visualiza que el proceso en marcha va muy bien masi todo quedará consolidado para el próximo año, se recuerda que este es un espacio educativo donde no </w:t>
      </w:r>
      <w:r w:rsidR="00C931EB">
        <w:rPr>
          <w:rFonts w:ascii="Century Gothic" w:hAnsi="Century Gothic"/>
          <w:sz w:val="24"/>
          <w:szCs w:val="24"/>
        </w:rPr>
        <w:t>debemos</w:t>
      </w:r>
      <w:r>
        <w:rPr>
          <w:rFonts w:ascii="Century Gothic" w:hAnsi="Century Gothic"/>
          <w:sz w:val="24"/>
          <w:szCs w:val="24"/>
        </w:rPr>
        <w:t xml:space="preserve"> criticar, mejor sería propones.</w:t>
      </w:r>
      <w:r w:rsidR="005D19C7">
        <w:rPr>
          <w:rFonts w:ascii="Century Gothic" w:hAnsi="Century Gothic"/>
          <w:sz w:val="24"/>
          <w:szCs w:val="24"/>
        </w:rPr>
        <w:t xml:space="preserve"> Se aprovecha el momento para contar un trabajo de lectura, escritura y oralidad que se va hacer con lo grados sextos y se hará extenso a los demás grupos por medio de audiocuentos.</w:t>
      </w:r>
    </w:p>
    <w:p w14:paraId="7BB56D03" w14:textId="3410BA93" w:rsidR="00C931EB" w:rsidRPr="00A83F68" w:rsidRDefault="00C931EB" w:rsidP="00FB5B66">
      <w:pPr>
        <w:ind w:left="720"/>
        <w:rPr>
          <w:rFonts w:ascii="Century Gothic" w:hAnsi="Century Gothic" w:cstheme="majorHAnsi"/>
          <w:sz w:val="24"/>
          <w:szCs w:val="24"/>
        </w:rPr>
      </w:pPr>
      <w:r>
        <w:rPr>
          <w:rFonts w:ascii="Century Gothic" w:hAnsi="Century Gothic"/>
          <w:sz w:val="24"/>
          <w:szCs w:val="24"/>
        </w:rPr>
        <w:t>Se propone desde los asesores del Loyola utilizar la estructura de las diapositivas y orden de la agenda utilizadas en esta agenda, para facilitar mejor el trabajo de las siguientes agendas y no partir de cero. Se aprueba.</w:t>
      </w:r>
    </w:p>
    <w:p w14:paraId="51991980" w14:textId="09360CB9" w:rsidR="00A83F68" w:rsidRDefault="00A83F68" w:rsidP="00FB5B66">
      <w:pPr>
        <w:ind w:left="720"/>
      </w:pPr>
    </w:p>
    <w:p w14:paraId="045E9AD8" w14:textId="77777777" w:rsidR="00C42491" w:rsidRDefault="00C42491" w:rsidP="00FB5B66">
      <w:pPr>
        <w:ind w:left="720"/>
      </w:pPr>
    </w:p>
    <w:p w14:paraId="74E79FE4" w14:textId="5DDE1F6B" w:rsidR="00A80C80" w:rsidRPr="00A80C80" w:rsidRDefault="00A80C80" w:rsidP="00A80C80">
      <w:pPr>
        <w:rPr>
          <w:rFonts w:ascii="Century Gothic" w:hAnsi="Century Gothic"/>
          <w:sz w:val="24"/>
          <w:szCs w:val="24"/>
        </w:rPr>
      </w:pPr>
      <w:r w:rsidRPr="00A80C80">
        <w:rPr>
          <w:rFonts w:ascii="Century Gothic" w:hAnsi="Century Gothic"/>
          <w:sz w:val="24"/>
          <w:szCs w:val="24"/>
        </w:rPr>
        <w:t>Compromisos para la próxima jornada:</w:t>
      </w:r>
    </w:p>
    <w:p w14:paraId="1058DED6" w14:textId="06EA1B39" w:rsidR="00A80C80" w:rsidRDefault="00C42491" w:rsidP="00A83F68">
      <w:pPr>
        <w:pStyle w:val="Prrafodelista"/>
        <w:numPr>
          <w:ilvl w:val="0"/>
          <w:numId w:val="7"/>
        </w:numPr>
        <w:ind w:left="709"/>
        <w:rPr>
          <w:rFonts w:ascii="Century Gothic" w:hAnsi="Century Gothic"/>
          <w:sz w:val="24"/>
          <w:szCs w:val="24"/>
        </w:rPr>
      </w:pPr>
      <w:r>
        <w:rPr>
          <w:rFonts w:ascii="Century Gothic" w:hAnsi="Century Gothic"/>
          <w:sz w:val="24"/>
          <w:szCs w:val="24"/>
        </w:rPr>
        <w:t>Fecha y do</w:t>
      </w:r>
      <w:r w:rsidR="00A80C80" w:rsidRPr="00A80C80">
        <w:rPr>
          <w:rFonts w:ascii="Century Gothic" w:hAnsi="Century Gothic"/>
          <w:sz w:val="24"/>
          <w:szCs w:val="24"/>
        </w:rPr>
        <w:t>centes encargad</w:t>
      </w:r>
      <w:r>
        <w:rPr>
          <w:rFonts w:ascii="Century Gothic" w:hAnsi="Century Gothic"/>
          <w:sz w:val="24"/>
          <w:szCs w:val="24"/>
        </w:rPr>
        <w:t>o</w:t>
      </w:r>
      <w:r w:rsidR="00A80C80" w:rsidRPr="00A80C80">
        <w:rPr>
          <w:rFonts w:ascii="Century Gothic" w:hAnsi="Century Gothic"/>
          <w:sz w:val="24"/>
          <w:szCs w:val="24"/>
        </w:rPr>
        <w:t>s</w:t>
      </w:r>
      <w:r>
        <w:rPr>
          <w:rFonts w:ascii="Century Gothic" w:hAnsi="Century Gothic"/>
          <w:sz w:val="24"/>
          <w:szCs w:val="24"/>
        </w:rPr>
        <w:t xml:space="preserve"> para la próxima agenda</w:t>
      </w:r>
      <w:r w:rsidR="00A80C80" w:rsidRPr="00A80C80">
        <w:rPr>
          <w:rFonts w:ascii="Century Gothic" w:hAnsi="Century Gothic"/>
          <w:sz w:val="24"/>
          <w:szCs w:val="24"/>
        </w:rPr>
        <w:t xml:space="preserve">: </w:t>
      </w:r>
      <w:r>
        <w:rPr>
          <w:rFonts w:ascii="Century Gothic" w:hAnsi="Century Gothic"/>
          <w:sz w:val="24"/>
          <w:szCs w:val="24"/>
        </w:rPr>
        <w:t>Luis Fernando Muñoz y Harold Sánchez. Fecha septiembre 30.</w:t>
      </w:r>
    </w:p>
    <w:p w14:paraId="23C2ADBE" w14:textId="3BF2F43E" w:rsidR="00A80C80" w:rsidRPr="00A80C80" w:rsidRDefault="00A80C80" w:rsidP="00A80C80">
      <w:pPr>
        <w:pStyle w:val="Prrafodelista"/>
        <w:numPr>
          <w:ilvl w:val="0"/>
          <w:numId w:val="3"/>
        </w:numPr>
        <w:rPr>
          <w:rFonts w:ascii="Century Gothic" w:hAnsi="Century Gothic"/>
          <w:sz w:val="24"/>
          <w:szCs w:val="24"/>
        </w:rPr>
      </w:pPr>
      <w:r w:rsidRPr="00A80C80">
        <w:rPr>
          <w:rFonts w:ascii="Century Gothic" w:hAnsi="Century Gothic"/>
          <w:sz w:val="24"/>
          <w:szCs w:val="24"/>
        </w:rPr>
        <w:t xml:space="preserve">Agendar </w:t>
      </w:r>
      <w:r w:rsidR="00C42491">
        <w:rPr>
          <w:rFonts w:ascii="Century Gothic" w:hAnsi="Century Gothic"/>
          <w:sz w:val="24"/>
          <w:szCs w:val="24"/>
        </w:rPr>
        <w:t xml:space="preserve">tiempo extra para terminar </w:t>
      </w:r>
      <w:r w:rsidR="00A07FCC">
        <w:rPr>
          <w:rFonts w:ascii="Century Gothic" w:hAnsi="Century Gothic"/>
          <w:sz w:val="24"/>
          <w:szCs w:val="24"/>
        </w:rPr>
        <w:t xml:space="preserve">de </w:t>
      </w:r>
      <w:r w:rsidR="00C42491">
        <w:rPr>
          <w:rFonts w:ascii="Century Gothic" w:hAnsi="Century Gothic"/>
          <w:sz w:val="24"/>
          <w:szCs w:val="24"/>
        </w:rPr>
        <w:t xml:space="preserve">consignar las actividades realizadas hasta el momento en la plataforma. </w:t>
      </w:r>
    </w:p>
    <w:p w14:paraId="6FD66A1B" w14:textId="4E1C88BB" w:rsidR="00A80C80" w:rsidRDefault="00A80C80" w:rsidP="00A80C80">
      <w:pPr>
        <w:pStyle w:val="Prrafodelista"/>
        <w:numPr>
          <w:ilvl w:val="0"/>
          <w:numId w:val="3"/>
        </w:numPr>
        <w:rPr>
          <w:rFonts w:ascii="Century Gothic" w:hAnsi="Century Gothic"/>
          <w:sz w:val="24"/>
          <w:szCs w:val="24"/>
        </w:rPr>
      </w:pPr>
      <w:r w:rsidRPr="00A80C80">
        <w:rPr>
          <w:rFonts w:ascii="Century Gothic" w:hAnsi="Century Gothic"/>
          <w:sz w:val="24"/>
          <w:szCs w:val="24"/>
        </w:rPr>
        <w:t>Activación del Consejo Académico</w:t>
      </w:r>
      <w:r w:rsidR="00C42491">
        <w:rPr>
          <w:rFonts w:ascii="Century Gothic" w:hAnsi="Century Gothic"/>
          <w:sz w:val="24"/>
          <w:szCs w:val="24"/>
        </w:rPr>
        <w:t>.</w:t>
      </w:r>
    </w:p>
    <w:p w14:paraId="024A6F6A" w14:textId="39073FE0" w:rsidR="00C42491" w:rsidRDefault="00C42491" w:rsidP="00A80C80">
      <w:pPr>
        <w:pStyle w:val="Prrafodelista"/>
        <w:numPr>
          <w:ilvl w:val="0"/>
          <w:numId w:val="3"/>
        </w:numPr>
        <w:rPr>
          <w:rFonts w:ascii="Century Gothic" w:hAnsi="Century Gothic"/>
          <w:sz w:val="24"/>
          <w:szCs w:val="24"/>
        </w:rPr>
      </w:pPr>
      <w:r>
        <w:rPr>
          <w:rFonts w:ascii="Century Gothic" w:hAnsi="Century Gothic"/>
          <w:sz w:val="24"/>
          <w:szCs w:val="24"/>
        </w:rPr>
        <w:t>Procurar avanzar en el producto final, ya que la exposición o socialización será el 25 de octubre.</w:t>
      </w:r>
    </w:p>
    <w:p w14:paraId="7F3E2EB4" w14:textId="6261A78D" w:rsidR="00C42491" w:rsidRDefault="00C42491" w:rsidP="00A80C80">
      <w:pPr>
        <w:pStyle w:val="Prrafodelista"/>
        <w:numPr>
          <w:ilvl w:val="0"/>
          <w:numId w:val="3"/>
        </w:numPr>
        <w:rPr>
          <w:rFonts w:ascii="Century Gothic" w:hAnsi="Century Gothic"/>
          <w:sz w:val="24"/>
          <w:szCs w:val="24"/>
        </w:rPr>
      </w:pPr>
      <w:r>
        <w:rPr>
          <w:rFonts w:ascii="Century Gothic" w:hAnsi="Century Gothic"/>
          <w:sz w:val="24"/>
          <w:szCs w:val="24"/>
        </w:rPr>
        <w:t xml:space="preserve">Hablar con el profesor Alberto para </w:t>
      </w:r>
      <w:r w:rsidR="002C5985">
        <w:rPr>
          <w:rFonts w:ascii="Century Gothic" w:hAnsi="Century Gothic"/>
          <w:sz w:val="24"/>
          <w:szCs w:val="24"/>
        </w:rPr>
        <w:t>realizar nuevamente una reunión y organizar el evento final.</w:t>
      </w:r>
    </w:p>
    <w:p w14:paraId="76468FF1" w14:textId="1A33DA2A" w:rsidR="002C5985" w:rsidRPr="00A80C80" w:rsidRDefault="00C931EB" w:rsidP="00A80C80">
      <w:pPr>
        <w:pStyle w:val="Prrafodelista"/>
        <w:numPr>
          <w:ilvl w:val="0"/>
          <w:numId w:val="3"/>
        </w:numPr>
        <w:rPr>
          <w:rFonts w:ascii="Century Gothic" w:hAnsi="Century Gothic"/>
          <w:sz w:val="24"/>
          <w:szCs w:val="24"/>
        </w:rPr>
      </w:pPr>
      <w:r>
        <w:rPr>
          <w:rFonts w:ascii="Century Gothic" w:hAnsi="Century Gothic"/>
          <w:sz w:val="24"/>
          <w:szCs w:val="24"/>
        </w:rPr>
        <w:t xml:space="preserve">Enviar el modelo de las </w:t>
      </w:r>
      <w:r w:rsidR="005D19C7">
        <w:rPr>
          <w:rFonts w:ascii="Century Gothic" w:hAnsi="Century Gothic"/>
          <w:sz w:val="24"/>
          <w:szCs w:val="24"/>
        </w:rPr>
        <w:t>diapositivas y</w:t>
      </w:r>
      <w:r>
        <w:rPr>
          <w:rFonts w:ascii="Century Gothic" w:hAnsi="Century Gothic"/>
          <w:sz w:val="24"/>
          <w:szCs w:val="24"/>
        </w:rPr>
        <w:t xml:space="preserve"> acuerdos para tener como base en las siguientes agendas.</w:t>
      </w:r>
    </w:p>
    <w:p w14:paraId="298D32FC" w14:textId="09F28F0E" w:rsidR="00A42595" w:rsidRPr="00A42595" w:rsidRDefault="00A80C80" w:rsidP="00061741">
      <w:r w:rsidRPr="00A80C80">
        <w:rPr>
          <w:rFonts w:ascii="Century Gothic" w:hAnsi="Century Gothic"/>
          <w:sz w:val="24"/>
          <w:szCs w:val="24"/>
        </w:rPr>
        <w:t xml:space="preserve">Siendo las </w:t>
      </w:r>
      <w:r w:rsidR="005D19C7">
        <w:rPr>
          <w:rFonts w:ascii="Century Gothic" w:hAnsi="Century Gothic"/>
          <w:sz w:val="24"/>
          <w:szCs w:val="24"/>
        </w:rPr>
        <w:t>12.3</w:t>
      </w:r>
      <w:r w:rsidRPr="00A80C80">
        <w:rPr>
          <w:rFonts w:ascii="Century Gothic" w:hAnsi="Century Gothic"/>
          <w:sz w:val="24"/>
          <w:szCs w:val="24"/>
        </w:rPr>
        <w:t>0 p</w:t>
      </w:r>
      <w:r w:rsidR="005D19C7">
        <w:rPr>
          <w:rFonts w:ascii="Century Gothic" w:hAnsi="Century Gothic"/>
          <w:sz w:val="24"/>
          <w:szCs w:val="24"/>
        </w:rPr>
        <w:t>.</w:t>
      </w:r>
      <w:r w:rsidRPr="00A80C80">
        <w:rPr>
          <w:rFonts w:ascii="Century Gothic" w:hAnsi="Century Gothic"/>
          <w:sz w:val="24"/>
          <w:szCs w:val="24"/>
        </w:rPr>
        <w:t>m</w:t>
      </w:r>
      <w:r w:rsidR="005D19C7">
        <w:rPr>
          <w:rFonts w:ascii="Century Gothic" w:hAnsi="Century Gothic"/>
          <w:sz w:val="24"/>
          <w:szCs w:val="24"/>
        </w:rPr>
        <w:t xml:space="preserve">. se da por terminada la agenda </w:t>
      </w:r>
      <w:r w:rsidR="005D19C7" w:rsidRPr="00A80C80">
        <w:rPr>
          <w:rFonts w:ascii="Century Gothic" w:hAnsi="Century Gothic"/>
          <w:sz w:val="24"/>
          <w:szCs w:val="24"/>
        </w:rPr>
        <w:t>agradecemos</w:t>
      </w:r>
      <w:r w:rsidRPr="00A80C80">
        <w:rPr>
          <w:rFonts w:ascii="Century Gothic" w:hAnsi="Century Gothic"/>
          <w:sz w:val="24"/>
          <w:szCs w:val="24"/>
        </w:rPr>
        <w:t xml:space="preserve"> la participación y el trabajo de todos.</w:t>
      </w:r>
    </w:p>
    <w:sectPr w:rsidR="00A42595" w:rsidRPr="00A42595" w:rsidSect="00061741">
      <w:pgSz w:w="12240" w:h="15840" w:code="1"/>
      <w:pgMar w:top="720" w:right="720" w:bottom="720" w:left="720"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3DFB"/>
    <w:multiLevelType w:val="hybridMultilevel"/>
    <w:tmpl w:val="1C16DBF6"/>
    <w:lvl w:ilvl="0" w:tplc="2D9C0F8E">
      <w:start w:val="1"/>
      <w:numFmt w:val="bullet"/>
      <w:lvlText w:val=""/>
      <w:lvlJc w:val="left"/>
      <w:pPr>
        <w:tabs>
          <w:tab w:val="num" w:pos="720"/>
        </w:tabs>
        <w:ind w:left="720" w:hanging="360"/>
      </w:pPr>
      <w:rPr>
        <w:rFonts w:ascii="Wingdings" w:hAnsi="Wingdings" w:hint="default"/>
      </w:rPr>
    </w:lvl>
    <w:lvl w:ilvl="1" w:tplc="2DC67F48" w:tentative="1">
      <w:start w:val="1"/>
      <w:numFmt w:val="bullet"/>
      <w:lvlText w:val=""/>
      <w:lvlJc w:val="left"/>
      <w:pPr>
        <w:tabs>
          <w:tab w:val="num" w:pos="1440"/>
        </w:tabs>
        <w:ind w:left="1440" w:hanging="360"/>
      </w:pPr>
      <w:rPr>
        <w:rFonts w:ascii="Wingdings" w:hAnsi="Wingdings" w:hint="default"/>
      </w:rPr>
    </w:lvl>
    <w:lvl w:ilvl="2" w:tplc="7B1A1E4A" w:tentative="1">
      <w:start w:val="1"/>
      <w:numFmt w:val="bullet"/>
      <w:lvlText w:val=""/>
      <w:lvlJc w:val="left"/>
      <w:pPr>
        <w:tabs>
          <w:tab w:val="num" w:pos="2160"/>
        </w:tabs>
        <w:ind w:left="2160" w:hanging="360"/>
      </w:pPr>
      <w:rPr>
        <w:rFonts w:ascii="Wingdings" w:hAnsi="Wingdings" w:hint="default"/>
      </w:rPr>
    </w:lvl>
    <w:lvl w:ilvl="3" w:tplc="80AA9CEA" w:tentative="1">
      <w:start w:val="1"/>
      <w:numFmt w:val="bullet"/>
      <w:lvlText w:val=""/>
      <w:lvlJc w:val="left"/>
      <w:pPr>
        <w:tabs>
          <w:tab w:val="num" w:pos="2880"/>
        </w:tabs>
        <w:ind w:left="2880" w:hanging="360"/>
      </w:pPr>
      <w:rPr>
        <w:rFonts w:ascii="Wingdings" w:hAnsi="Wingdings" w:hint="default"/>
      </w:rPr>
    </w:lvl>
    <w:lvl w:ilvl="4" w:tplc="29D2B6F0" w:tentative="1">
      <w:start w:val="1"/>
      <w:numFmt w:val="bullet"/>
      <w:lvlText w:val=""/>
      <w:lvlJc w:val="left"/>
      <w:pPr>
        <w:tabs>
          <w:tab w:val="num" w:pos="3600"/>
        </w:tabs>
        <w:ind w:left="3600" w:hanging="360"/>
      </w:pPr>
      <w:rPr>
        <w:rFonts w:ascii="Wingdings" w:hAnsi="Wingdings" w:hint="default"/>
      </w:rPr>
    </w:lvl>
    <w:lvl w:ilvl="5" w:tplc="C1A6B3A2" w:tentative="1">
      <w:start w:val="1"/>
      <w:numFmt w:val="bullet"/>
      <w:lvlText w:val=""/>
      <w:lvlJc w:val="left"/>
      <w:pPr>
        <w:tabs>
          <w:tab w:val="num" w:pos="4320"/>
        </w:tabs>
        <w:ind w:left="4320" w:hanging="360"/>
      </w:pPr>
      <w:rPr>
        <w:rFonts w:ascii="Wingdings" w:hAnsi="Wingdings" w:hint="default"/>
      </w:rPr>
    </w:lvl>
    <w:lvl w:ilvl="6" w:tplc="F8E076B6" w:tentative="1">
      <w:start w:val="1"/>
      <w:numFmt w:val="bullet"/>
      <w:lvlText w:val=""/>
      <w:lvlJc w:val="left"/>
      <w:pPr>
        <w:tabs>
          <w:tab w:val="num" w:pos="5040"/>
        </w:tabs>
        <w:ind w:left="5040" w:hanging="360"/>
      </w:pPr>
      <w:rPr>
        <w:rFonts w:ascii="Wingdings" w:hAnsi="Wingdings" w:hint="default"/>
      </w:rPr>
    </w:lvl>
    <w:lvl w:ilvl="7" w:tplc="C1009E90" w:tentative="1">
      <w:start w:val="1"/>
      <w:numFmt w:val="bullet"/>
      <w:lvlText w:val=""/>
      <w:lvlJc w:val="left"/>
      <w:pPr>
        <w:tabs>
          <w:tab w:val="num" w:pos="5760"/>
        </w:tabs>
        <w:ind w:left="5760" w:hanging="360"/>
      </w:pPr>
      <w:rPr>
        <w:rFonts w:ascii="Wingdings" w:hAnsi="Wingdings" w:hint="default"/>
      </w:rPr>
    </w:lvl>
    <w:lvl w:ilvl="8" w:tplc="67B862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85CC6"/>
    <w:multiLevelType w:val="multilevel"/>
    <w:tmpl w:val="BE8EF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F6AE2"/>
    <w:multiLevelType w:val="hybridMultilevel"/>
    <w:tmpl w:val="980225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F1425E"/>
    <w:multiLevelType w:val="hybridMultilevel"/>
    <w:tmpl w:val="9B8CC2DA"/>
    <w:lvl w:ilvl="0" w:tplc="48CAE4BC">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850C1D"/>
    <w:multiLevelType w:val="multilevel"/>
    <w:tmpl w:val="E7C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8529B"/>
    <w:multiLevelType w:val="hybridMultilevel"/>
    <w:tmpl w:val="F80C6C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086DCC"/>
    <w:multiLevelType w:val="hybridMultilevel"/>
    <w:tmpl w:val="09C2BA06"/>
    <w:lvl w:ilvl="0" w:tplc="48CAE4BC">
      <w:start w:val="1"/>
      <w:numFmt w:val="bullet"/>
      <w:lvlText w:val=""/>
      <w:lvlJc w:val="left"/>
      <w:pPr>
        <w:ind w:left="1440" w:hanging="360"/>
      </w:pPr>
      <w:rPr>
        <w:rFonts w:ascii="Wingdings" w:hAnsi="Wingdings" w:cs="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B3E50BD"/>
    <w:multiLevelType w:val="hybridMultilevel"/>
    <w:tmpl w:val="045CB0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41"/>
    <w:rsid w:val="00011CE2"/>
    <w:rsid w:val="000319FF"/>
    <w:rsid w:val="00034973"/>
    <w:rsid w:val="00061741"/>
    <w:rsid w:val="000D6A41"/>
    <w:rsid w:val="00143C5E"/>
    <w:rsid w:val="001F5D23"/>
    <w:rsid w:val="00260805"/>
    <w:rsid w:val="002C5985"/>
    <w:rsid w:val="00302912"/>
    <w:rsid w:val="00302C90"/>
    <w:rsid w:val="00323100"/>
    <w:rsid w:val="00397DFE"/>
    <w:rsid w:val="003E21E1"/>
    <w:rsid w:val="004335F6"/>
    <w:rsid w:val="0053138E"/>
    <w:rsid w:val="0057615E"/>
    <w:rsid w:val="00583DE4"/>
    <w:rsid w:val="005D19C7"/>
    <w:rsid w:val="006972DF"/>
    <w:rsid w:val="006C1FE0"/>
    <w:rsid w:val="006E5D9E"/>
    <w:rsid w:val="00770354"/>
    <w:rsid w:val="007E2079"/>
    <w:rsid w:val="008F4388"/>
    <w:rsid w:val="0093573A"/>
    <w:rsid w:val="00942ED6"/>
    <w:rsid w:val="00954BDC"/>
    <w:rsid w:val="009804C7"/>
    <w:rsid w:val="00A07FCC"/>
    <w:rsid w:val="00A42595"/>
    <w:rsid w:val="00A80C80"/>
    <w:rsid w:val="00A83F68"/>
    <w:rsid w:val="00A91F7C"/>
    <w:rsid w:val="00AF062D"/>
    <w:rsid w:val="00AF2EE1"/>
    <w:rsid w:val="00B10893"/>
    <w:rsid w:val="00B21E7E"/>
    <w:rsid w:val="00B37CB9"/>
    <w:rsid w:val="00C0572C"/>
    <w:rsid w:val="00C42491"/>
    <w:rsid w:val="00C931EB"/>
    <w:rsid w:val="00C961CD"/>
    <w:rsid w:val="00CE1549"/>
    <w:rsid w:val="00DA1B9D"/>
    <w:rsid w:val="00DB71E2"/>
    <w:rsid w:val="00E04242"/>
    <w:rsid w:val="00E13C09"/>
    <w:rsid w:val="00E40A14"/>
    <w:rsid w:val="00E51CBB"/>
    <w:rsid w:val="00EA3663"/>
    <w:rsid w:val="00ED722A"/>
    <w:rsid w:val="00F329F0"/>
    <w:rsid w:val="00F35682"/>
    <w:rsid w:val="00F55229"/>
    <w:rsid w:val="00FB5B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8393"/>
  <w15:chartTrackingRefBased/>
  <w15:docId w15:val="{ABB68FE3-C309-40D0-8EA1-4E46C6E4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61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61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6174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6174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6174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617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17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17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17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174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6174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6174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6174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6174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617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17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17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1741"/>
    <w:rPr>
      <w:rFonts w:eastAsiaTheme="majorEastAsia" w:cstheme="majorBidi"/>
      <w:color w:val="272727" w:themeColor="text1" w:themeTint="D8"/>
    </w:rPr>
  </w:style>
  <w:style w:type="paragraph" w:styleId="Ttulo">
    <w:name w:val="Title"/>
    <w:basedOn w:val="Normal"/>
    <w:next w:val="Normal"/>
    <w:link w:val="TtuloCar"/>
    <w:uiPriority w:val="10"/>
    <w:qFormat/>
    <w:rsid w:val="00061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17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17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17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1741"/>
    <w:pPr>
      <w:spacing w:before="160"/>
      <w:jc w:val="center"/>
    </w:pPr>
    <w:rPr>
      <w:i/>
      <w:iCs/>
      <w:color w:val="404040" w:themeColor="text1" w:themeTint="BF"/>
    </w:rPr>
  </w:style>
  <w:style w:type="character" w:customStyle="1" w:styleId="CitaCar">
    <w:name w:val="Cita Car"/>
    <w:basedOn w:val="Fuentedeprrafopredeter"/>
    <w:link w:val="Cita"/>
    <w:uiPriority w:val="29"/>
    <w:rsid w:val="00061741"/>
    <w:rPr>
      <w:i/>
      <w:iCs/>
      <w:color w:val="404040" w:themeColor="text1" w:themeTint="BF"/>
    </w:rPr>
  </w:style>
  <w:style w:type="paragraph" w:styleId="Prrafodelista">
    <w:name w:val="List Paragraph"/>
    <w:basedOn w:val="Normal"/>
    <w:uiPriority w:val="34"/>
    <w:qFormat/>
    <w:rsid w:val="00061741"/>
    <w:pPr>
      <w:ind w:left="720"/>
      <w:contextualSpacing/>
    </w:pPr>
  </w:style>
  <w:style w:type="character" w:styleId="nfasisintenso">
    <w:name w:val="Intense Emphasis"/>
    <w:basedOn w:val="Fuentedeprrafopredeter"/>
    <w:uiPriority w:val="21"/>
    <w:qFormat/>
    <w:rsid w:val="00061741"/>
    <w:rPr>
      <w:i/>
      <w:iCs/>
      <w:color w:val="2F5496" w:themeColor="accent1" w:themeShade="BF"/>
    </w:rPr>
  </w:style>
  <w:style w:type="paragraph" w:styleId="Citadestacada">
    <w:name w:val="Intense Quote"/>
    <w:basedOn w:val="Normal"/>
    <w:next w:val="Normal"/>
    <w:link w:val="CitadestacadaCar"/>
    <w:uiPriority w:val="30"/>
    <w:qFormat/>
    <w:rsid w:val="00061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61741"/>
    <w:rPr>
      <w:i/>
      <w:iCs/>
      <w:color w:val="2F5496" w:themeColor="accent1" w:themeShade="BF"/>
    </w:rPr>
  </w:style>
  <w:style w:type="character" w:styleId="Referenciaintensa">
    <w:name w:val="Intense Reference"/>
    <w:basedOn w:val="Fuentedeprrafopredeter"/>
    <w:uiPriority w:val="32"/>
    <w:qFormat/>
    <w:rsid w:val="00061741"/>
    <w:rPr>
      <w:b/>
      <w:bCs/>
      <w:smallCaps/>
      <w:color w:val="2F5496" w:themeColor="accent1" w:themeShade="BF"/>
      <w:spacing w:val="5"/>
    </w:rPr>
  </w:style>
  <w:style w:type="character" w:styleId="Hipervnculo">
    <w:name w:val="Hyperlink"/>
    <w:basedOn w:val="Fuentedeprrafopredeter"/>
    <w:uiPriority w:val="99"/>
    <w:unhideWhenUsed/>
    <w:rsid w:val="00A42595"/>
    <w:rPr>
      <w:color w:val="0563C1" w:themeColor="hyperlink"/>
      <w:u w:val="single"/>
    </w:rPr>
  </w:style>
  <w:style w:type="character" w:customStyle="1" w:styleId="Mencinsinresolver1">
    <w:name w:val="Mención sin resolver1"/>
    <w:basedOn w:val="Fuentedeprrafopredeter"/>
    <w:uiPriority w:val="99"/>
    <w:semiHidden/>
    <w:unhideWhenUsed/>
    <w:rsid w:val="00A42595"/>
    <w:rPr>
      <w:color w:val="605E5C"/>
      <w:shd w:val="clear" w:color="auto" w:fill="E1DFDD"/>
    </w:rPr>
  </w:style>
  <w:style w:type="character" w:customStyle="1" w:styleId="UnresolvedMention">
    <w:name w:val="Unresolved Mention"/>
    <w:basedOn w:val="Fuentedeprrafopredeter"/>
    <w:uiPriority w:val="99"/>
    <w:semiHidden/>
    <w:unhideWhenUsed/>
    <w:rsid w:val="000D6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19093">
      <w:bodyDiv w:val="1"/>
      <w:marLeft w:val="0"/>
      <w:marRight w:val="0"/>
      <w:marTop w:val="0"/>
      <w:marBottom w:val="0"/>
      <w:divBdr>
        <w:top w:val="none" w:sz="0" w:space="0" w:color="auto"/>
        <w:left w:val="none" w:sz="0" w:space="0" w:color="auto"/>
        <w:bottom w:val="none" w:sz="0" w:space="0" w:color="auto"/>
        <w:right w:val="none" w:sz="0" w:space="0" w:color="auto"/>
      </w:divBdr>
    </w:div>
    <w:div w:id="1674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anperezu.com/abpbasev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11745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EDWINA PALACIO RIOS</dc:creator>
  <cp:keywords/>
  <dc:description/>
  <cp:lastModifiedBy>Juan Carlos Perez Perez</cp:lastModifiedBy>
  <cp:revision>2</cp:revision>
  <dcterms:created xsi:type="dcterms:W3CDTF">2024-09-11T00:59:00Z</dcterms:created>
  <dcterms:modified xsi:type="dcterms:W3CDTF">2024-09-11T00:59:00Z</dcterms:modified>
</cp:coreProperties>
</file>